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58073" w14:textId="77777777" w:rsidR="00EC04E0" w:rsidRPr="004251FE" w:rsidRDefault="00EC04E0">
      <w:pPr>
        <w:rPr>
          <w:rFonts w:cs="Times New Roman"/>
          <w:lang w:bidi="ar-SA"/>
        </w:rPr>
      </w:pPr>
    </w:p>
    <w:p w14:paraId="29EDA893" w14:textId="77777777" w:rsidR="00EC04E0" w:rsidRPr="004251FE" w:rsidRDefault="004251FE">
      <w:pPr>
        <w:rPr>
          <w:rFonts w:cs="Times New Roman"/>
        </w:rPr>
      </w:pPr>
      <w:r w:rsidRPr="004251FE">
        <w:rPr>
          <w:rFonts w:cs="Times New Roman"/>
        </w:rPr>
        <w:t xml:space="preserve">System cyfrowej </w:t>
      </w:r>
      <w:r w:rsidRPr="004251FE">
        <w:rPr>
          <w:rFonts w:cs="Times New Roman"/>
          <w:color w:val="FF0000"/>
        </w:rPr>
        <w:t xml:space="preserve"> </w:t>
      </w:r>
      <w:r w:rsidRPr="004251FE">
        <w:rPr>
          <w:rFonts w:cs="Times New Roman"/>
        </w:rPr>
        <w:t>obróbki materiału</w:t>
      </w:r>
      <w:r w:rsidRPr="004251FE">
        <w:rPr>
          <w:rFonts w:cs="Times New Roman"/>
        </w:rPr>
        <w:t xml:space="preserve"> – szt. 1.</w:t>
      </w:r>
    </w:p>
    <w:p w14:paraId="1D68DF5A" w14:textId="77777777" w:rsidR="00EC04E0" w:rsidRPr="004251FE" w:rsidRDefault="00EC04E0">
      <w:pPr>
        <w:rPr>
          <w:rFonts w:cs="Times New Roman"/>
        </w:rPr>
      </w:pPr>
    </w:p>
    <w:tbl>
      <w:tblPr>
        <w:tblW w:w="10032" w:type="dxa"/>
        <w:tblInd w:w="-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11"/>
        <w:gridCol w:w="4486"/>
        <w:gridCol w:w="1280"/>
        <w:gridCol w:w="1413"/>
        <w:gridCol w:w="2042"/>
      </w:tblGrid>
      <w:tr w:rsidR="00EC04E0" w:rsidRPr="004251FE" w14:paraId="67171AE9" w14:textId="77777777">
        <w:trPr>
          <w:cantSplit/>
          <w:trHeight w:val="510"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B4D5244" w14:textId="77777777" w:rsidR="00EC04E0" w:rsidRPr="004251FE" w:rsidRDefault="004251FE">
            <w:pPr>
              <w:ind w:left="5"/>
              <w:rPr>
                <w:rFonts w:cs="Times New Roman"/>
                <w:b/>
              </w:rPr>
            </w:pPr>
            <w:r w:rsidRPr="004251FE">
              <w:rPr>
                <w:rFonts w:cs="Times New Roman"/>
                <w:b/>
              </w:rPr>
              <w:t>L.p.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4059DAFC" w14:textId="77777777" w:rsidR="00EC04E0" w:rsidRPr="004251FE" w:rsidRDefault="004251FE">
            <w:pPr>
              <w:rPr>
                <w:rFonts w:cs="Times New Roman"/>
                <w:b/>
              </w:rPr>
            </w:pPr>
            <w:r w:rsidRPr="004251FE">
              <w:rPr>
                <w:rFonts w:cs="Times New Roman"/>
                <w:b/>
              </w:rPr>
              <w:t>Parametry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5232DF0C" w14:textId="77777777" w:rsidR="00EC04E0" w:rsidRPr="004251FE" w:rsidRDefault="004251FE">
            <w:pPr>
              <w:jc w:val="center"/>
              <w:rPr>
                <w:rFonts w:cs="Times New Roman"/>
                <w:b/>
              </w:rPr>
            </w:pPr>
            <w:r w:rsidRPr="004251FE">
              <w:rPr>
                <w:rFonts w:cs="Times New Roman"/>
                <w:b/>
              </w:rPr>
              <w:t>Parametr wymagany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04A39F9D" w14:textId="77777777" w:rsidR="00EC04E0" w:rsidRPr="004251FE" w:rsidRDefault="004251FE">
            <w:pPr>
              <w:rPr>
                <w:rFonts w:cs="Times New Roman"/>
                <w:b/>
              </w:rPr>
            </w:pPr>
            <w:r w:rsidRPr="004251FE">
              <w:rPr>
                <w:rFonts w:cs="Times New Roman"/>
                <w:b/>
              </w:rPr>
              <w:t>Parametr oferowany</w:t>
            </w: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142EEBC2" w14:textId="77777777" w:rsidR="00EC04E0" w:rsidRPr="004251FE" w:rsidRDefault="004251FE">
            <w:pPr>
              <w:rPr>
                <w:rFonts w:cs="Times New Roman"/>
                <w:b/>
              </w:rPr>
            </w:pPr>
            <w:r w:rsidRPr="004251FE">
              <w:rPr>
                <w:rFonts w:cs="Times New Roman"/>
                <w:b/>
              </w:rPr>
              <w:t>Punktacja</w:t>
            </w:r>
          </w:p>
        </w:tc>
      </w:tr>
      <w:tr w:rsidR="00EC04E0" w:rsidRPr="004251FE" w14:paraId="32960979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C7047A4" w14:textId="77777777" w:rsidR="00EC04E0" w:rsidRPr="004251FE" w:rsidRDefault="00EC04E0">
            <w:pPr>
              <w:numPr>
                <w:ilvl w:val="0"/>
                <w:numId w:val="1"/>
              </w:numPr>
              <w:ind w:left="5" w:firstLine="0"/>
              <w:rPr>
                <w:rFonts w:cs="Times New Roman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A79471A" w14:textId="77777777" w:rsidR="00EC04E0" w:rsidRPr="004251FE" w:rsidRDefault="004251FE">
            <w:pPr>
              <w:ind w:right="24"/>
              <w:rPr>
                <w:rFonts w:cs="Times New Roman"/>
              </w:rPr>
            </w:pPr>
            <w:r w:rsidRPr="004251FE">
              <w:rPr>
                <w:rFonts w:cs="Times New Roman"/>
              </w:rPr>
              <w:t>Rok produkcji urządzenia 2024 lub nowszy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19A99946" w14:textId="77777777" w:rsidR="00EC04E0" w:rsidRPr="004251FE" w:rsidRDefault="004251FE">
            <w:pPr>
              <w:widowControl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4251FE">
              <w:rPr>
                <w:rFonts w:eastAsia="Calibri" w:cs="Times New Roman"/>
                <w:kern w:val="0"/>
                <w:lang w:eastAsia="en-US" w:bidi="ar-SA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1A69CA67" w14:textId="77777777" w:rsidR="00EC04E0" w:rsidRPr="004251FE" w:rsidRDefault="00EC04E0">
            <w:pPr>
              <w:snapToGrid w:val="0"/>
              <w:rPr>
                <w:rFonts w:cs="Times New Roman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67869F31" w14:textId="77777777" w:rsidR="00EC04E0" w:rsidRPr="004251FE" w:rsidRDefault="00EC04E0">
            <w:pPr>
              <w:snapToGrid w:val="0"/>
              <w:rPr>
                <w:rFonts w:cs="Times New Roman"/>
              </w:rPr>
            </w:pPr>
          </w:p>
        </w:tc>
      </w:tr>
      <w:tr w:rsidR="00EC04E0" w:rsidRPr="004251FE" w14:paraId="64F9D733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0F6254C" w14:textId="77777777" w:rsidR="00EC04E0" w:rsidRPr="004251FE" w:rsidRDefault="00EC04E0">
            <w:pPr>
              <w:numPr>
                <w:ilvl w:val="0"/>
                <w:numId w:val="1"/>
              </w:numPr>
              <w:ind w:left="5" w:firstLine="0"/>
              <w:rPr>
                <w:rFonts w:cs="Times New Roman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E01B33F" w14:textId="77777777" w:rsidR="00EC04E0" w:rsidRPr="004251FE" w:rsidRDefault="004251FE">
            <w:pPr>
              <w:ind w:right="24"/>
              <w:rPr>
                <w:rFonts w:cs="Times New Roman"/>
              </w:rPr>
            </w:pPr>
            <w:r w:rsidRPr="004251FE">
              <w:rPr>
                <w:rFonts w:cs="Times New Roman"/>
              </w:rPr>
              <w:t xml:space="preserve">Urządzenie fabrycznie nowe, nieużywane, </w:t>
            </w:r>
            <w:proofErr w:type="spellStart"/>
            <w:r w:rsidRPr="004251FE">
              <w:rPr>
                <w:rFonts w:cs="Times New Roman"/>
              </w:rPr>
              <w:t>nierekondycjonowane</w:t>
            </w:r>
            <w:proofErr w:type="spellEnd"/>
            <w:r w:rsidRPr="004251FE">
              <w:rPr>
                <w:rFonts w:cs="Times New Roman"/>
              </w:rPr>
              <w:t xml:space="preserve">.  Urządzenie seryjne bez </w:t>
            </w:r>
            <w:r w:rsidRPr="004251FE">
              <w:rPr>
                <w:rFonts w:cs="Times New Roman"/>
              </w:rPr>
              <w:t>dodatkowych modyfikacji.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62463B2C" w14:textId="77777777" w:rsidR="00EC04E0" w:rsidRPr="004251FE" w:rsidRDefault="004251FE">
            <w:pPr>
              <w:widowControl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bookmarkStart w:id="0" w:name="__DdeLink__2988_302092972"/>
            <w:r w:rsidRPr="004251FE">
              <w:rPr>
                <w:rFonts w:eastAsia="Calibri" w:cs="Times New Roman"/>
                <w:kern w:val="0"/>
                <w:lang w:eastAsia="en-US" w:bidi="ar-SA"/>
              </w:rPr>
              <w:t>TAK</w:t>
            </w:r>
            <w:bookmarkEnd w:id="0"/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3B58E52B" w14:textId="77777777" w:rsidR="00EC04E0" w:rsidRPr="004251FE" w:rsidRDefault="00EC04E0">
            <w:pPr>
              <w:snapToGrid w:val="0"/>
              <w:rPr>
                <w:rFonts w:cs="Times New Roman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5C5C88D2" w14:textId="77777777" w:rsidR="00EC04E0" w:rsidRPr="004251FE" w:rsidRDefault="00EC04E0">
            <w:pPr>
              <w:snapToGrid w:val="0"/>
              <w:rPr>
                <w:rFonts w:cs="Times New Roman"/>
              </w:rPr>
            </w:pPr>
          </w:p>
        </w:tc>
      </w:tr>
      <w:tr w:rsidR="00EC04E0" w:rsidRPr="004251FE" w14:paraId="7A094166" w14:textId="77777777">
        <w:trPr>
          <w:cantSplit/>
          <w:trHeight w:val="384"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FC1A37B" w14:textId="77777777" w:rsidR="00EC04E0" w:rsidRPr="004251FE" w:rsidRDefault="004251FE">
            <w:pPr>
              <w:ind w:left="5"/>
              <w:rPr>
                <w:rFonts w:cs="Times New Roman"/>
              </w:rPr>
            </w:pPr>
            <w:r w:rsidRPr="004251FE">
              <w:rPr>
                <w:rFonts w:cs="Times New Roman"/>
              </w:rPr>
              <w:t>3.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2A98B5D" w14:textId="77777777" w:rsidR="00EC04E0" w:rsidRPr="004251FE" w:rsidRDefault="004251FE">
            <w:pPr>
              <w:widowControl/>
              <w:rPr>
                <w:rFonts w:cs="Times New Roman"/>
              </w:rPr>
            </w:pPr>
            <w:r w:rsidRPr="004251FE">
              <w:rPr>
                <w:rFonts w:cs="Times New Roman"/>
              </w:rPr>
              <w:t>System cyfrowej rejestracji obrazu podczas pobierania materiału tkankowego - szt1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5D5434EB" w14:textId="77777777" w:rsidR="00EC04E0" w:rsidRPr="004251FE" w:rsidRDefault="004251FE">
            <w:pPr>
              <w:widowControl/>
              <w:jc w:val="center"/>
              <w:rPr>
                <w:rFonts w:cs="Times New Roman"/>
              </w:rPr>
            </w:pPr>
            <w:r w:rsidRPr="004251FE">
              <w:rPr>
                <w:rFonts w:eastAsia="Calibri" w:cs="Times New Roman"/>
                <w:kern w:val="0"/>
                <w:lang w:eastAsia="en-US" w:bidi="ar-SA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027EF5D0" w14:textId="77777777" w:rsidR="00EC04E0" w:rsidRPr="004251FE" w:rsidRDefault="00EC04E0">
            <w:pPr>
              <w:snapToGrid w:val="0"/>
              <w:rPr>
                <w:rFonts w:cs="Times New Roman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5BA8E941" w14:textId="77777777" w:rsidR="00EC04E0" w:rsidRPr="004251FE" w:rsidRDefault="00EC04E0">
            <w:pPr>
              <w:snapToGrid w:val="0"/>
              <w:rPr>
                <w:rFonts w:cs="Times New Roman"/>
              </w:rPr>
            </w:pPr>
          </w:p>
        </w:tc>
      </w:tr>
      <w:tr w:rsidR="00EC04E0" w:rsidRPr="004251FE" w14:paraId="04B8CD6B" w14:textId="77777777">
        <w:trPr>
          <w:cantSplit/>
          <w:trHeight w:val="384"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01ECE47" w14:textId="77777777" w:rsidR="00EC04E0" w:rsidRPr="004251FE" w:rsidRDefault="00EC04E0">
            <w:pPr>
              <w:ind w:left="5"/>
              <w:rPr>
                <w:rFonts w:cs="Times New Roman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8DC6D1B" w14:textId="77777777" w:rsidR="00EC04E0" w:rsidRPr="004251FE" w:rsidRDefault="004251FE">
            <w:pPr>
              <w:widowControl/>
              <w:rPr>
                <w:rFonts w:cs="Times New Roman"/>
              </w:rPr>
            </w:pPr>
            <w:r w:rsidRPr="004251FE">
              <w:rPr>
                <w:rFonts w:cs="Times New Roman"/>
              </w:rPr>
              <w:t xml:space="preserve">Kamera </w:t>
            </w:r>
            <w:r w:rsidRPr="004251FE">
              <w:rPr>
                <w:rFonts w:cs="Times New Roman"/>
                <w:kern w:val="0"/>
              </w:rPr>
              <w:t xml:space="preserve">zamknięta w metalowej obudowie zapewniającej odporność urządzenia na warunki panujące wewnątrz dygestorium </w:t>
            </w:r>
            <w:r w:rsidRPr="004251FE">
              <w:rPr>
                <w:rFonts w:cs="Times New Roman"/>
                <w:kern w:val="0"/>
              </w:rPr>
              <w:t>formalinowego (opary, wilgoć, zabrudzenia).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4B52938D" w14:textId="77777777" w:rsidR="00EC04E0" w:rsidRPr="004251FE" w:rsidRDefault="004251FE">
            <w:pPr>
              <w:widowControl/>
              <w:jc w:val="center"/>
              <w:rPr>
                <w:rFonts w:cs="Times New Roman"/>
              </w:rPr>
            </w:pPr>
            <w:r w:rsidRPr="004251FE">
              <w:rPr>
                <w:rFonts w:eastAsia="Calibri" w:cs="Times New Roman"/>
                <w:kern w:val="0"/>
                <w:lang w:eastAsia="en-US" w:bidi="ar-SA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39F373E5" w14:textId="77777777" w:rsidR="00EC04E0" w:rsidRPr="004251FE" w:rsidRDefault="00EC04E0">
            <w:pPr>
              <w:snapToGrid w:val="0"/>
              <w:rPr>
                <w:rFonts w:cs="Times New Roman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4BB1F2B4" w14:textId="77777777" w:rsidR="00EC04E0" w:rsidRPr="004251FE" w:rsidRDefault="00EC04E0">
            <w:pPr>
              <w:snapToGrid w:val="0"/>
              <w:rPr>
                <w:rFonts w:cs="Times New Roman"/>
              </w:rPr>
            </w:pPr>
          </w:p>
        </w:tc>
      </w:tr>
      <w:tr w:rsidR="00EC04E0" w:rsidRPr="004251FE" w14:paraId="68C6945E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0AD362C" w14:textId="77777777" w:rsidR="00EC04E0" w:rsidRPr="004251FE" w:rsidRDefault="00EC04E0">
            <w:pPr>
              <w:rPr>
                <w:rFonts w:cs="Times New Roman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0040795" w14:textId="77777777" w:rsidR="00EC04E0" w:rsidRPr="004251FE" w:rsidRDefault="004251FE">
            <w:pPr>
              <w:widowControl/>
              <w:rPr>
                <w:rFonts w:cs="Times New Roman"/>
              </w:rPr>
            </w:pPr>
            <w:r w:rsidRPr="004251FE">
              <w:rPr>
                <w:rFonts w:cs="Times New Roman"/>
              </w:rPr>
              <w:t>Rozdzielczość min: 20.3 megapikseli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45A3B18D" w14:textId="77777777" w:rsidR="00EC04E0" w:rsidRPr="004251FE" w:rsidRDefault="004251FE">
            <w:pPr>
              <w:widowControl/>
              <w:jc w:val="center"/>
              <w:rPr>
                <w:rFonts w:cs="Times New Roman"/>
              </w:rPr>
            </w:pPr>
            <w:r w:rsidRPr="004251FE">
              <w:rPr>
                <w:rFonts w:eastAsia="Calibri" w:cs="Times New Roman"/>
                <w:kern w:val="0"/>
                <w:lang w:eastAsia="en-US" w:bidi="ar-SA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33DF4092" w14:textId="77777777" w:rsidR="00EC04E0" w:rsidRPr="004251FE" w:rsidRDefault="00EC04E0">
            <w:pPr>
              <w:snapToGrid w:val="0"/>
              <w:rPr>
                <w:rFonts w:cs="Times New Roman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16BCEC6B" w14:textId="77777777" w:rsidR="00EC04E0" w:rsidRPr="004251FE" w:rsidRDefault="00EC04E0">
            <w:pPr>
              <w:snapToGrid w:val="0"/>
              <w:rPr>
                <w:rFonts w:cs="Times New Roman"/>
              </w:rPr>
            </w:pPr>
          </w:p>
        </w:tc>
      </w:tr>
      <w:tr w:rsidR="00EC04E0" w:rsidRPr="004251FE" w14:paraId="6B8AD2B4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536CFA3" w14:textId="77777777" w:rsidR="00EC04E0" w:rsidRPr="004251FE" w:rsidRDefault="00EC04E0">
            <w:pPr>
              <w:rPr>
                <w:rFonts w:cs="Times New Roman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2C872DC" w14:textId="77777777" w:rsidR="00EC04E0" w:rsidRPr="004251FE" w:rsidRDefault="004251FE">
            <w:pPr>
              <w:widowControl/>
              <w:rPr>
                <w:rFonts w:cs="Times New Roman"/>
              </w:rPr>
            </w:pPr>
            <w:r w:rsidRPr="004251FE">
              <w:rPr>
                <w:rFonts w:cs="Times New Roman"/>
              </w:rPr>
              <w:t xml:space="preserve">Rozdzielczość video min: </w:t>
            </w:r>
            <w:r w:rsidRPr="004251FE">
              <w:rPr>
                <w:rFonts w:cs="Times New Roman"/>
                <w:kern w:val="0"/>
              </w:rPr>
              <w:t xml:space="preserve">4k (4096Xx2160) 25 </w:t>
            </w:r>
            <w:proofErr w:type="spellStart"/>
            <w:r w:rsidRPr="004251FE">
              <w:rPr>
                <w:rFonts w:cs="Times New Roman"/>
                <w:kern w:val="0"/>
              </w:rPr>
              <w:t>fps</w:t>
            </w:r>
            <w:proofErr w:type="spellEnd"/>
            <w:r w:rsidRPr="004251FE">
              <w:rPr>
                <w:rFonts w:cs="Times New Roman"/>
                <w:kern w:val="0"/>
              </w:rPr>
              <w:t xml:space="preserve">; 1024 x 768 (HD) – 15-16 FPS, audio 352Kps, 22kHz 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1EEB492D" w14:textId="77777777" w:rsidR="00EC04E0" w:rsidRPr="004251FE" w:rsidRDefault="004251FE">
            <w:pPr>
              <w:widowControl/>
              <w:jc w:val="center"/>
              <w:rPr>
                <w:rFonts w:cs="Times New Roman"/>
              </w:rPr>
            </w:pPr>
            <w:r w:rsidRPr="004251FE">
              <w:rPr>
                <w:rFonts w:eastAsia="Calibri" w:cs="Times New Roman"/>
                <w:kern w:val="0"/>
                <w:lang w:eastAsia="en-US" w:bidi="ar-SA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4363025D" w14:textId="77777777" w:rsidR="00EC04E0" w:rsidRPr="004251FE" w:rsidRDefault="00EC04E0">
            <w:pPr>
              <w:snapToGrid w:val="0"/>
              <w:rPr>
                <w:rFonts w:cs="Times New Roman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485E7A68" w14:textId="77777777" w:rsidR="00EC04E0" w:rsidRPr="004251FE" w:rsidRDefault="00EC04E0">
            <w:pPr>
              <w:snapToGrid w:val="0"/>
              <w:rPr>
                <w:rFonts w:cs="Times New Roman"/>
              </w:rPr>
            </w:pPr>
          </w:p>
        </w:tc>
      </w:tr>
      <w:tr w:rsidR="00EC04E0" w:rsidRPr="004251FE" w14:paraId="3D95C6A9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7C224F2" w14:textId="77777777" w:rsidR="00EC04E0" w:rsidRPr="004251FE" w:rsidRDefault="00EC04E0">
            <w:pPr>
              <w:rPr>
                <w:rFonts w:cs="Times New Roman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E1044EE" w14:textId="77777777" w:rsidR="00EC04E0" w:rsidRPr="004251FE" w:rsidRDefault="004251FE">
            <w:pPr>
              <w:widowControl/>
              <w:rPr>
                <w:rFonts w:cs="Times New Roman"/>
                <w:kern w:val="0"/>
              </w:rPr>
            </w:pPr>
            <w:r w:rsidRPr="004251FE">
              <w:rPr>
                <w:rFonts w:eastAsia="Calibri" w:cs="Times New Roman"/>
                <w:kern w:val="0"/>
                <w:lang w:eastAsia="en-US" w:bidi="ar-SA"/>
              </w:rPr>
              <w:t>Powiększenie: optyczne min do 65x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513169AD" w14:textId="77777777" w:rsidR="00EC04E0" w:rsidRPr="004251FE" w:rsidRDefault="004251FE">
            <w:pPr>
              <w:widowControl/>
              <w:jc w:val="center"/>
              <w:rPr>
                <w:rFonts w:cs="Times New Roman"/>
              </w:rPr>
            </w:pPr>
            <w:r w:rsidRPr="004251FE">
              <w:rPr>
                <w:rFonts w:eastAsia="Calibri" w:cs="Times New Roman"/>
                <w:kern w:val="0"/>
                <w:lang w:eastAsia="en-US" w:bidi="ar-SA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6FAFFE91" w14:textId="77777777" w:rsidR="00EC04E0" w:rsidRPr="004251FE" w:rsidRDefault="00EC04E0">
            <w:pPr>
              <w:snapToGrid w:val="0"/>
              <w:rPr>
                <w:rFonts w:cs="Times New Roman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4DC5F005" w14:textId="77777777" w:rsidR="00EC04E0" w:rsidRPr="004251FE" w:rsidRDefault="00EC04E0">
            <w:pPr>
              <w:snapToGrid w:val="0"/>
              <w:rPr>
                <w:rFonts w:cs="Times New Roman"/>
              </w:rPr>
            </w:pPr>
          </w:p>
        </w:tc>
      </w:tr>
      <w:tr w:rsidR="00EC04E0" w:rsidRPr="004251FE" w14:paraId="4C56339F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5F308E1" w14:textId="77777777" w:rsidR="00EC04E0" w:rsidRPr="004251FE" w:rsidRDefault="00EC04E0">
            <w:pPr>
              <w:rPr>
                <w:rFonts w:cs="Times New Roman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7A85E27" w14:textId="77777777" w:rsidR="00EC04E0" w:rsidRPr="004251FE" w:rsidRDefault="004251FE">
            <w:pPr>
              <w:widowControl/>
              <w:jc w:val="both"/>
              <w:rPr>
                <w:rFonts w:cs="Times New Roman"/>
                <w:kern w:val="0"/>
              </w:rPr>
            </w:pPr>
            <w:proofErr w:type="spellStart"/>
            <w:r w:rsidRPr="004251FE">
              <w:rPr>
                <w:rFonts w:cs="Times New Roman"/>
                <w:kern w:val="0"/>
              </w:rPr>
              <w:t>Autofokus</w:t>
            </w:r>
            <w:proofErr w:type="spellEnd"/>
            <w:r w:rsidRPr="004251FE">
              <w:rPr>
                <w:rFonts w:cs="Times New Roman"/>
                <w:kern w:val="0"/>
              </w:rPr>
              <w:t>: automatyczny.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2130E3C6" w14:textId="77777777" w:rsidR="00EC04E0" w:rsidRPr="004251FE" w:rsidRDefault="004251FE">
            <w:pPr>
              <w:widowControl/>
              <w:jc w:val="center"/>
              <w:rPr>
                <w:rFonts w:cs="Times New Roman"/>
              </w:rPr>
            </w:pPr>
            <w:r w:rsidRPr="004251FE">
              <w:rPr>
                <w:rFonts w:eastAsia="Calibri" w:cs="Times New Roman"/>
                <w:kern w:val="0"/>
                <w:lang w:eastAsia="en-US" w:bidi="ar-SA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6B9EE218" w14:textId="77777777" w:rsidR="00EC04E0" w:rsidRPr="004251FE" w:rsidRDefault="00EC04E0">
            <w:pPr>
              <w:snapToGrid w:val="0"/>
              <w:rPr>
                <w:rFonts w:cs="Times New Roman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49549147" w14:textId="77777777" w:rsidR="00EC04E0" w:rsidRPr="004251FE" w:rsidRDefault="00EC04E0">
            <w:pPr>
              <w:snapToGrid w:val="0"/>
              <w:rPr>
                <w:rFonts w:cs="Times New Roman"/>
              </w:rPr>
            </w:pPr>
          </w:p>
        </w:tc>
      </w:tr>
      <w:tr w:rsidR="00EC04E0" w:rsidRPr="004251FE" w14:paraId="12C7C479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2074B02" w14:textId="77777777" w:rsidR="00EC04E0" w:rsidRPr="004251FE" w:rsidRDefault="00EC04E0">
            <w:pPr>
              <w:rPr>
                <w:rFonts w:cs="Times New Roman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CD542F4" w14:textId="77777777" w:rsidR="00EC04E0" w:rsidRPr="004251FE" w:rsidRDefault="004251FE">
            <w:pPr>
              <w:widowControl/>
              <w:jc w:val="both"/>
              <w:rPr>
                <w:rFonts w:cs="Times New Roman"/>
                <w:kern w:val="0"/>
              </w:rPr>
            </w:pPr>
            <w:r w:rsidRPr="004251FE">
              <w:rPr>
                <w:rFonts w:cs="Times New Roman"/>
                <w:kern w:val="0"/>
              </w:rPr>
              <w:t>Balans bieli: automatyczny.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6C763918" w14:textId="77777777" w:rsidR="00EC04E0" w:rsidRPr="004251FE" w:rsidRDefault="004251FE">
            <w:pPr>
              <w:widowControl/>
              <w:jc w:val="center"/>
              <w:rPr>
                <w:rFonts w:cs="Times New Roman"/>
              </w:rPr>
            </w:pPr>
            <w:r w:rsidRPr="004251FE">
              <w:rPr>
                <w:rFonts w:eastAsia="Calibri" w:cs="Times New Roman"/>
                <w:kern w:val="0"/>
                <w:lang w:eastAsia="en-US" w:bidi="ar-SA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0E793F3D" w14:textId="77777777" w:rsidR="00EC04E0" w:rsidRPr="004251FE" w:rsidRDefault="00EC04E0">
            <w:pPr>
              <w:snapToGrid w:val="0"/>
              <w:rPr>
                <w:rFonts w:cs="Times New Roman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5C7BC1D4" w14:textId="77777777" w:rsidR="00EC04E0" w:rsidRPr="004251FE" w:rsidRDefault="00EC04E0">
            <w:pPr>
              <w:snapToGrid w:val="0"/>
              <w:rPr>
                <w:rFonts w:cs="Times New Roman"/>
              </w:rPr>
            </w:pPr>
          </w:p>
        </w:tc>
      </w:tr>
      <w:tr w:rsidR="00EC04E0" w:rsidRPr="004251FE" w14:paraId="310FA265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4C9235C" w14:textId="77777777" w:rsidR="00EC04E0" w:rsidRPr="004251FE" w:rsidRDefault="00EC04E0">
            <w:pPr>
              <w:rPr>
                <w:rFonts w:cs="Times New Roman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35E4C41" w14:textId="77777777" w:rsidR="00EC04E0" w:rsidRPr="004251FE" w:rsidRDefault="004251FE">
            <w:pPr>
              <w:widowControl/>
              <w:jc w:val="both"/>
              <w:rPr>
                <w:rFonts w:cs="Times New Roman"/>
                <w:kern w:val="0"/>
              </w:rPr>
            </w:pPr>
            <w:r w:rsidRPr="004251FE">
              <w:rPr>
                <w:rFonts w:cs="Times New Roman"/>
                <w:kern w:val="0"/>
              </w:rPr>
              <w:t>Regulowany uchwyt VESA do mocowania kamery na ścianie.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53A00632" w14:textId="77777777" w:rsidR="00EC04E0" w:rsidRPr="004251FE" w:rsidRDefault="004251FE">
            <w:pPr>
              <w:widowControl/>
              <w:jc w:val="center"/>
              <w:rPr>
                <w:rFonts w:cs="Times New Roman"/>
              </w:rPr>
            </w:pPr>
            <w:r w:rsidRPr="004251FE">
              <w:rPr>
                <w:rFonts w:eastAsia="Calibri" w:cs="Times New Roman"/>
                <w:kern w:val="0"/>
                <w:lang w:eastAsia="en-US" w:bidi="ar-SA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3D1A88ED" w14:textId="77777777" w:rsidR="00EC04E0" w:rsidRPr="004251FE" w:rsidRDefault="00EC04E0">
            <w:pPr>
              <w:snapToGrid w:val="0"/>
              <w:rPr>
                <w:rFonts w:cs="Times New Roman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3E03C0FE" w14:textId="77777777" w:rsidR="00EC04E0" w:rsidRPr="004251FE" w:rsidRDefault="00EC04E0">
            <w:pPr>
              <w:snapToGrid w:val="0"/>
              <w:rPr>
                <w:rFonts w:cs="Times New Roman"/>
              </w:rPr>
            </w:pPr>
          </w:p>
        </w:tc>
      </w:tr>
      <w:tr w:rsidR="00EC04E0" w:rsidRPr="004251FE" w14:paraId="2849E52C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FD5D987" w14:textId="77777777" w:rsidR="00EC04E0" w:rsidRPr="004251FE" w:rsidRDefault="00EC04E0">
            <w:pPr>
              <w:rPr>
                <w:rFonts w:cs="Times New Roman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A06EBE9" w14:textId="77777777" w:rsidR="00EC04E0" w:rsidRPr="004251FE" w:rsidRDefault="004251FE">
            <w:pPr>
              <w:widowControl/>
              <w:rPr>
                <w:rFonts w:cs="Times New Roman"/>
              </w:rPr>
            </w:pPr>
            <w:r w:rsidRPr="004251FE">
              <w:rPr>
                <w:rFonts w:cs="Times New Roman"/>
              </w:rPr>
              <w:t>Wbudowane oświetlenie LED min 8W, 1120lm, barwa 4000 K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4694F148" w14:textId="77777777" w:rsidR="00EC04E0" w:rsidRPr="004251FE" w:rsidRDefault="004251FE">
            <w:pPr>
              <w:widowControl/>
              <w:jc w:val="center"/>
              <w:rPr>
                <w:rFonts w:cs="Times New Roman"/>
              </w:rPr>
            </w:pPr>
            <w:r w:rsidRPr="004251FE">
              <w:rPr>
                <w:rFonts w:eastAsia="Calibri" w:cs="Times New Roman"/>
                <w:kern w:val="0"/>
                <w:lang w:eastAsia="en-US" w:bidi="ar-SA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5AF9345E" w14:textId="77777777" w:rsidR="00EC04E0" w:rsidRPr="004251FE" w:rsidRDefault="00EC04E0">
            <w:pPr>
              <w:snapToGrid w:val="0"/>
              <w:rPr>
                <w:rFonts w:cs="Times New Roman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255AD27E" w14:textId="77777777" w:rsidR="00EC04E0" w:rsidRPr="004251FE" w:rsidRDefault="00EC04E0">
            <w:pPr>
              <w:snapToGrid w:val="0"/>
              <w:rPr>
                <w:rFonts w:cs="Times New Roman"/>
              </w:rPr>
            </w:pPr>
          </w:p>
        </w:tc>
      </w:tr>
      <w:tr w:rsidR="00EC04E0" w:rsidRPr="004251FE" w14:paraId="181521B3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5E981B5" w14:textId="77777777" w:rsidR="00EC04E0" w:rsidRPr="004251FE" w:rsidRDefault="00EC04E0">
            <w:pPr>
              <w:rPr>
                <w:rFonts w:cs="Times New Roman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A21C37C" w14:textId="77777777" w:rsidR="00EC04E0" w:rsidRPr="004251FE" w:rsidRDefault="004251FE">
            <w:pPr>
              <w:widowControl/>
              <w:rPr>
                <w:rFonts w:cs="Times New Roman"/>
              </w:rPr>
            </w:pPr>
            <w:r w:rsidRPr="004251FE">
              <w:rPr>
                <w:rFonts w:eastAsia="Calibri" w:cs="Times New Roman"/>
                <w:kern w:val="0"/>
                <w:lang w:eastAsia="en-US" w:bidi="ar-SA"/>
              </w:rPr>
              <w:t>Możliwość wykonywania zdjęć w formacie JPG oraz modyfikacji wykonanej obróbki obrazu we wcześniej zapisanych zdjęciach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5C5557DE" w14:textId="77777777" w:rsidR="00EC04E0" w:rsidRPr="004251FE" w:rsidRDefault="004251FE">
            <w:pPr>
              <w:widowControl/>
              <w:jc w:val="center"/>
              <w:rPr>
                <w:rFonts w:cs="Times New Roman"/>
              </w:rPr>
            </w:pPr>
            <w:r w:rsidRPr="004251FE">
              <w:rPr>
                <w:rFonts w:eastAsia="Calibri" w:cs="Times New Roman"/>
                <w:kern w:val="0"/>
                <w:lang w:eastAsia="en-US" w:bidi="ar-SA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5118C819" w14:textId="77777777" w:rsidR="00EC04E0" w:rsidRPr="004251FE" w:rsidRDefault="00EC04E0">
            <w:pPr>
              <w:snapToGrid w:val="0"/>
              <w:rPr>
                <w:rFonts w:cs="Times New Roman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3EC148DD" w14:textId="77777777" w:rsidR="00EC04E0" w:rsidRPr="004251FE" w:rsidRDefault="00EC04E0">
            <w:pPr>
              <w:snapToGrid w:val="0"/>
              <w:rPr>
                <w:rFonts w:cs="Times New Roman"/>
              </w:rPr>
            </w:pPr>
          </w:p>
        </w:tc>
      </w:tr>
      <w:tr w:rsidR="00EC04E0" w:rsidRPr="004251FE" w14:paraId="6E2FF8E8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DBA9A94" w14:textId="77777777" w:rsidR="00EC04E0" w:rsidRPr="004251FE" w:rsidRDefault="00EC04E0">
            <w:pPr>
              <w:rPr>
                <w:rFonts w:cs="Times New Roman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AC915B3" w14:textId="77777777" w:rsidR="00EC04E0" w:rsidRPr="004251FE" w:rsidRDefault="004251FE">
            <w:pPr>
              <w:widowControl/>
              <w:jc w:val="both"/>
              <w:rPr>
                <w:rFonts w:cs="Times New Roman"/>
                <w:kern w:val="0"/>
              </w:rPr>
            </w:pPr>
            <w:r w:rsidRPr="004251FE">
              <w:rPr>
                <w:rFonts w:eastAsia="Calibri" w:cs="Times New Roman"/>
                <w:bCs/>
                <w:kern w:val="0"/>
                <w:lang w:eastAsia="en-US" w:bidi="ar-SA"/>
              </w:rPr>
              <w:t>Możliwość nagrywania materiałów video w formacie MP4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0F5270A3" w14:textId="77777777" w:rsidR="00EC04E0" w:rsidRPr="004251FE" w:rsidRDefault="004251FE">
            <w:pPr>
              <w:widowControl/>
              <w:jc w:val="center"/>
              <w:rPr>
                <w:rFonts w:cs="Times New Roman"/>
              </w:rPr>
            </w:pPr>
            <w:r w:rsidRPr="004251FE">
              <w:rPr>
                <w:rFonts w:eastAsia="Calibri" w:cs="Times New Roman"/>
                <w:kern w:val="0"/>
                <w:lang w:eastAsia="en-US" w:bidi="ar-SA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68B7D363" w14:textId="77777777" w:rsidR="00EC04E0" w:rsidRPr="004251FE" w:rsidRDefault="00EC04E0">
            <w:pPr>
              <w:snapToGrid w:val="0"/>
              <w:rPr>
                <w:rFonts w:cs="Times New Roman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6F356350" w14:textId="77777777" w:rsidR="00EC04E0" w:rsidRPr="004251FE" w:rsidRDefault="00EC04E0">
            <w:pPr>
              <w:snapToGrid w:val="0"/>
              <w:rPr>
                <w:rFonts w:cs="Times New Roman"/>
              </w:rPr>
            </w:pPr>
          </w:p>
        </w:tc>
      </w:tr>
      <w:tr w:rsidR="00EC04E0" w:rsidRPr="004251FE" w14:paraId="1A5AC6E4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16CDE6F" w14:textId="77777777" w:rsidR="00EC04E0" w:rsidRPr="004251FE" w:rsidRDefault="00EC04E0">
            <w:pPr>
              <w:rPr>
                <w:rFonts w:cs="Times New Roman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89E0F6F" w14:textId="77777777" w:rsidR="00EC04E0" w:rsidRPr="004251FE" w:rsidRDefault="004251FE">
            <w:pPr>
              <w:widowControl/>
              <w:rPr>
                <w:rFonts w:cs="Times New Roman"/>
              </w:rPr>
            </w:pPr>
            <w:r w:rsidRPr="004251FE">
              <w:rPr>
                <w:rFonts w:eastAsia="Calibri" w:cs="Times New Roman"/>
                <w:kern w:val="0"/>
                <w:lang w:eastAsia="en-US" w:bidi="ar-SA"/>
              </w:rPr>
              <w:t>Możliwość dodawania notatek głosowych w formacie MP3 min 128kbps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32C2D743" w14:textId="77777777" w:rsidR="00EC04E0" w:rsidRPr="004251FE" w:rsidRDefault="004251FE">
            <w:pPr>
              <w:widowControl/>
              <w:jc w:val="center"/>
              <w:rPr>
                <w:rFonts w:cs="Times New Roman"/>
              </w:rPr>
            </w:pPr>
            <w:r w:rsidRPr="004251FE">
              <w:rPr>
                <w:rFonts w:eastAsia="Calibri" w:cs="Times New Roman"/>
                <w:kern w:val="0"/>
                <w:lang w:eastAsia="en-US" w:bidi="ar-SA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77C8F92E" w14:textId="77777777" w:rsidR="00EC04E0" w:rsidRPr="004251FE" w:rsidRDefault="00EC04E0">
            <w:pPr>
              <w:snapToGrid w:val="0"/>
              <w:rPr>
                <w:rFonts w:cs="Times New Roman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740C63BA" w14:textId="77777777" w:rsidR="00EC04E0" w:rsidRPr="004251FE" w:rsidRDefault="00EC04E0">
            <w:pPr>
              <w:snapToGrid w:val="0"/>
              <w:rPr>
                <w:rFonts w:cs="Times New Roman"/>
              </w:rPr>
            </w:pPr>
          </w:p>
        </w:tc>
      </w:tr>
      <w:tr w:rsidR="00EC04E0" w:rsidRPr="004251FE" w14:paraId="454803BF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78CD718" w14:textId="77777777" w:rsidR="00EC04E0" w:rsidRPr="004251FE" w:rsidRDefault="00EC04E0">
            <w:pPr>
              <w:rPr>
                <w:rFonts w:cs="Times New Roman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1248B62" w14:textId="77777777" w:rsidR="00EC04E0" w:rsidRPr="004251FE" w:rsidRDefault="004251FE">
            <w:pPr>
              <w:widowControl/>
              <w:rPr>
                <w:rFonts w:cs="Times New Roman"/>
              </w:rPr>
            </w:pPr>
            <w:r w:rsidRPr="004251FE">
              <w:rPr>
                <w:rFonts w:eastAsia="Calibri" w:cs="Times New Roman"/>
                <w:kern w:val="0"/>
                <w:lang w:eastAsia="en-US" w:bidi="ar-SA"/>
              </w:rPr>
              <w:t>Możliwość dodawania opisów do zdjęć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52041C5F" w14:textId="77777777" w:rsidR="00EC04E0" w:rsidRPr="004251FE" w:rsidRDefault="004251FE">
            <w:pPr>
              <w:widowControl/>
              <w:jc w:val="center"/>
              <w:rPr>
                <w:rFonts w:cs="Times New Roman"/>
              </w:rPr>
            </w:pPr>
            <w:bookmarkStart w:id="1" w:name="__DdeLink__580_2007444902"/>
            <w:r w:rsidRPr="004251FE">
              <w:rPr>
                <w:rFonts w:eastAsia="Calibri" w:cs="Times New Roman"/>
                <w:kern w:val="0"/>
                <w:lang w:eastAsia="en-US" w:bidi="ar-SA"/>
              </w:rPr>
              <w:t>TAK</w:t>
            </w:r>
            <w:bookmarkEnd w:id="1"/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02C14653" w14:textId="77777777" w:rsidR="00EC04E0" w:rsidRPr="004251FE" w:rsidRDefault="00EC04E0">
            <w:pPr>
              <w:snapToGrid w:val="0"/>
              <w:rPr>
                <w:rFonts w:cs="Times New Roman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4BB3A183" w14:textId="77777777" w:rsidR="00EC04E0" w:rsidRPr="004251FE" w:rsidRDefault="00EC04E0">
            <w:pPr>
              <w:snapToGrid w:val="0"/>
              <w:rPr>
                <w:rFonts w:cs="Times New Roman"/>
              </w:rPr>
            </w:pPr>
          </w:p>
        </w:tc>
      </w:tr>
      <w:tr w:rsidR="00EC04E0" w:rsidRPr="004251FE" w14:paraId="004BF8B0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6C4891B" w14:textId="77777777" w:rsidR="00EC04E0" w:rsidRPr="004251FE" w:rsidRDefault="00EC04E0">
            <w:pPr>
              <w:rPr>
                <w:rFonts w:cs="Times New Roman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CCCBF07" w14:textId="77777777" w:rsidR="00EC04E0" w:rsidRPr="004251FE" w:rsidRDefault="004251FE">
            <w:pPr>
              <w:widowControl/>
              <w:snapToGrid w:val="0"/>
              <w:rPr>
                <w:rFonts w:cs="Times New Roman"/>
                <w:kern w:val="0"/>
              </w:rPr>
            </w:pPr>
            <w:r w:rsidRPr="004251FE">
              <w:rPr>
                <w:rFonts w:eastAsia="Calibri" w:cs="Times New Roman"/>
                <w:bCs/>
                <w:color w:val="000000"/>
                <w:kern w:val="0"/>
                <w:lang w:eastAsia="ar-SA" w:bidi="ar-SA"/>
              </w:rPr>
              <w:t>zdjęcia oraz nagrania zapisywane automatycznie na serwerze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05C950E1" w14:textId="77777777" w:rsidR="00EC04E0" w:rsidRPr="004251FE" w:rsidRDefault="004251FE">
            <w:pPr>
              <w:widowControl/>
              <w:jc w:val="center"/>
              <w:rPr>
                <w:rFonts w:cs="Times New Roman"/>
              </w:rPr>
            </w:pPr>
            <w:r w:rsidRPr="004251FE">
              <w:rPr>
                <w:rFonts w:eastAsia="Calibri" w:cs="Times New Roman"/>
                <w:kern w:val="0"/>
                <w:lang w:eastAsia="en-US" w:bidi="ar-SA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1730796B" w14:textId="77777777" w:rsidR="00EC04E0" w:rsidRPr="004251FE" w:rsidRDefault="00EC04E0">
            <w:pPr>
              <w:snapToGrid w:val="0"/>
              <w:rPr>
                <w:rFonts w:cs="Times New Roman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39AEC1C2" w14:textId="77777777" w:rsidR="00EC04E0" w:rsidRPr="004251FE" w:rsidRDefault="00EC04E0">
            <w:pPr>
              <w:snapToGrid w:val="0"/>
              <w:rPr>
                <w:rFonts w:cs="Times New Roman"/>
              </w:rPr>
            </w:pPr>
          </w:p>
        </w:tc>
      </w:tr>
      <w:tr w:rsidR="00EC04E0" w:rsidRPr="004251FE" w14:paraId="1E709601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D9016CE" w14:textId="77777777" w:rsidR="00EC04E0" w:rsidRPr="004251FE" w:rsidRDefault="00EC04E0">
            <w:pPr>
              <w:rPr>
                <w:rFonts w:cs="Times New Roman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BC7D6C0" w14:textId="77777777" w:rsidR="00EC04E0" w:rsidRPr="004251FE" w:rsidRDefault="004251FE">
            <w:pPr>
              <w:widowControl/>
              <w:snapToGrid w:val="0"/>
              <w:rPr>
                <w:rFonts w:cs="Times New Roman"/>
                <w:kern w:val="0"/>
              </w:rPr>
            </w:pPr>
            <w:r w:rsidRPr="004251FE">
              <w:rPr>
                <w:rFonts w:eastAsia="Calibri" w:cs="Times New Roman"/>
                <w:kern w:val="0"/>
                <w:lang w:eastAsia="en-US" w:bidi="ar-SA"/>
              </w:rPr>
              <w:t xml:space="preserve">tworzenie własnej, wielopoziomowej bazy danych na serwerze z możliwością jej ciągłej modyfikacji 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5C8633A1" w14:textId="77777777" w:rsidR="00EC04E0" w:rsidRPr="004251FE" w:rsidRDefault="004251FE">
            <w:pPr>
              <w:widowControl/>
              <w:jc w:val="center"/>
              <w:rPr>
                <w:rFonts w:cs="Times New Roman"/>
              </w:rPr>
            </w:pPr>
            <w:r w:rsidRPr="004251FE">
              <w:rPr>
                <w:rFonts w:eastAsia="Calibri" w:cs="Times New Roman"/>
                <w:kern w:val="0"/>
                <w:lang w:eastAsia="en-US" w:bidi="ar-SA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237783F4" w14:textId="77777777" w:rsidR="00EC04E0" w:rsidRPr="004251FE" w:rsidRDefault="00EC04E0">
            <w:pPr>
              <w:snapToGrid w:val="0"/>
              <w:rPr>
                <w:rFonts w:cs="Times New Roman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3B0DE0A9" w14:textId="77777777" w:rsidR="00EC04E0" w:rsidRPr="004251FE" w:rsidRDefault="00EC04E0">
            <w:pPr>
              <w:snapToGrid w:val="0"/>
              <w:rPr>
                <w:rFonts w:cs="Times New Roman"/>
              </w:rPr>
            </w:pPr>
          </w:p>
        </w:tc>
      </w:tr>
      <w:tr w:rsidR="00EC04E0" w:rsidRPr="004251FE" w14:paraId="0839652E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0375956" w14:textId="77777777" w:rsidR="00EC04E0" w:rsidRPr="004251FE" w:rsidRDefault="00EC04E0">
            <w:pPr>
              <w:rPr>
                <w:rFonts w:cs="Times New Roman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66B2231" w14:textId="77777777" w:rsidR="00EC04E0" w:rsidRPr="004251FE" w:rsidRDefault="004251FE">
            <w:pPr>
              <w:widowControl/>
              <w:jc w:val="both"/>
              <w:rPr>
                <w:rFonts w:cs="Times New Roman"/>
                <w:kern w:val="0"/>
              </w:rPr>
            </w:pPr>
            <w:r w:rsidRPr="004251FE">
              <w:rPr>
                <w:rFonts w:eastAsia="Calibri" w:cs="Times New Roman"/>
                <w:kern w:val="0"/>
                <w:lang w:eastAsia="en-US" w:bidi="ar-SA"/>
              </w:rPr>
              <w:t>Zwymiarowanie zaznaczonych na ekranie dotykowym fragmentów materiału (zarówno wymiary liniowe jak i zaznaczone powierzchnie)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170B8580" w14:textId="77777777" w:rsidR="00EC04E0" w:rsidRPr="004251FE" w:rsidRDefault="004251FE">
            <w:pPr>
              <w:widowControl/>
              <w:jc w:val="center"/>
              <w:rPr>
                <w:rFonts w:cs="Times New Roman"/>
              </w:rPr>
            </w:pPr>
            <w:r w:rsidRPr="004251FE">
              <w:rPr>
                <w:rFonts w:eastAsia="Calibri" w:cs="Times New Roman"/>
                <w:kern w:val="0"/>
                <w:lang w:eastAsia="en-US" w:bidi="ar-SA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300D2EDB" w14:textId="77777777" w:rsidR="00EC04E0" w:rsidRPr="004251FE" w:rsidRDefault="00EC04E0">
            <w:pPr>
              <w:snapToGrid w:val="0"/>
              <w:rPr>
                <w:rFonts w:cs="Times New Roman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04CB599C" w14:textId="77777777" w:rsidR="00EC04E0" w:rsidRPr="004251FE" w:rsidRDefault="00EC04E0">
            <w:pPr>
              <w:snapToGrid w:val="0"/>
              <w:rPr>
                <w:rFonts w:cs="Times New Roman"/>
              </w:rPr>
            </w:pPr>
          </w:p>
        </w:tc>
      </w:tr>
      <w:tr w:rsidR="00EC04E0" w:rsidRPr="004251FE" w14:paraId="0C4F64C6" w14:textId="77777777">
        <w:trPr>
          <w:cantSplit/>
          <w:trHeight w:val="335"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CEB4F55" w14:textId="77777777" w:rsidR="00EC04E0" w:rsidRPr="004251FE" w:rsidRDefault="00EC04E0">
            <w:pPr>
              <w:rPr>
                <w:rFonts w:cs="Times New Roman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A4F3D82" w14:textId="77777777" w:rsidR="00EC04E0" w:rsidRPr="004251FE" w:rsidRDefault="004251FE">
            <w:pPr>
              <w:widowControl/>
              <w:rPr>
                <w:rFonts w:cs="Times New Roman"/>
              </w:rPr>
            </w:pPr>
            <w:r w:rsidRPr="004251FE">
              <w:rPr>
                <w:rFonts w:eastAsia="Calibri" w:cs="Times New Roman"/>
                <w:bCs/>
                <w:color w:val="000000"/>
                <w:kern w:val="0"/>
                <w:lang w:eastAsia="en-US" w:bidi="ar-SA"/>
              </w:rPr>
              <w:t>Możliwość rozbudowy o  system detekcji kodów nadrukowanych na kasetkach histopatologicznych z opcją  automatycznego tworzenia numeru sprawy w oparciu o odczytany kod.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1CF75E99" w14:textId="77777777" w:rsidR="00EC04E0" w:rsidRPr="004251FE" w:rsidRDefault="004251FE">
            <w:pPr>
              <w:widowControl/>
              <w:jc w:val="center"/>
              <w:rPr>
                <w:rFonts w:cs="Times New Roman"/>
              </w:rPr>
            </w:pPr>
            <w:r w:rsidRPr="004251FE">
              <w:rPr>
                <w:rFonts w:eastAsia="Calibri" w:cs="Times New Roman"/>
                <w:kern w:val="0"/>
                <w:lang w:eastAsia="en-US" w:bidi="ar-SA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58F4DA2A" w14:textId="77777777" w:rsidR="00EC04E0" w:rsidRPr="004251FE" w:rsidRDefault="00EC04E0">
            <w:pPr>
              <w:snapToGrid w:val="0"/>
              <w:rPr>
                <w:rFonts w:cs="Times New Roman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44625B25" w14:textId="77777777" w:rsidR="00EC04E0" w:rsidRPr="004251FE" w:rsidRDefault="00EC04E0">
            <w:pPr>
              <w:snapToGrid w:val="0"/>
              <w:rPr>
                <w:rFonts w:cs="Times New Roman"/>
              </w:rPr>
            </w:pPr>
          </w:p>
        </w:tc>
      </w:tr>
      <w:tr w:rsidR="00EC04E0" w:rsidRPr="004251FE" w14:paraId="31B0834E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CD9BA99" w14:textId="77777777" w:rsidR="00EC04E0" w:rsidRPr="004251FE" w:rsidRDefault="00EC04E0">
            <w:pPr>
              <w:rPr>
                <w:rFonts w:cs="Times New Roman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7D8620A" w14:textId="77777777" w:rsidR="00EC04E0" w:rsidRPr="004251FE" w:rsidRDefault="004251FE">
            <w:pPr>
              <w:widowControl/>
              <w:rPr>
                <w:rFonts w:cs="Times New Roman"/>
              </w:rPr>
            </w:pPr>
            <w:r w:rsidRPr="004251FE">
              <w:rPr>
                <w:rFonts w:eastAsia="Times New Roman" w:cs="Times New Roman"/>
                <w:bCs/>
                <w:color w:val="000000"/>
                <w:kern w:val="0"/>
                <w:lang w:eastAsia="pl-PL" w:bidi="ar-SA"/>
              </w:rPr>
              <w:t xml:space="preserve">Możliwość kalibracji kamery w zależności od wysokości zamontowania jej nad </w:t>
            </w:r>
            <w:r w:rsidRPr="004251FE">
              <w:rPr>
                <w:rFonts w:eastAsia="Times New Roman" w:cs="Times New Roman"/>
                <w:bCs/>
                <w:color w:val="000000"/>
                <w:kern w:val="0"/>
                <w:lang w:eastAsia="pl-PL" w:bidi="ar-SA"/>
              </w:rPr>
              <w:t>blatem roboczym w celu przenoszenia rzeczywistych wymiarów fotografowanych materiałów tkankowych na ekran komputera.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3335E709" w14:textId="77777777" w:rsidR="00EC04E0" w:rsidRPr="004251FE" w:rsidRDefault="004251FE">
            <w:pPr>
              <w:widowControl/>
              <w:jc w:val="center"/>
              <w:rPr>
                <w:rFonts w:cs="Times New Roman"/>
              </w:rPr>
            </w:pPr>
            <w:r w:rsidRPr="004251FE">
              <w:rPr>
                <w:rFonts w:eastAsia="Calibri" w:cs="Times New Roman"/>
                <w:kern w:val="0"/>
                <w:lang w:eastAsia="en-US" w:bidi="ar-SA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35ED1019" w14:textId="77777777" w:rsidR="00EC04E0" w:rsidRPr="004251FE" w:rsidRDefault="00EC04E0">
            <w:pPr>
              <w:snapToGrid w:val="0"/>
              <w:rPr>
                <w:rFonts w:cs="Times New Roman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628F6207" w14:textId="77777777" w:rsidR="00EC04E0" w:rsidRPr="004251FE" w:rsidRDefault="00EC04E0">
            <w:pPr>
              <w:snapToGrid w:val="0"/>
              <w:rPr>
                <w:rFonts w:cs="Times New Roman"/>
              </w:rPr>
            </w:pPr>
          </w:p>
        </w:tc>
      </w:tr>
      <w:tr w:rsidR="00EC04E0" w:rsidRPr="004251FE" w14:paraId="797277D6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BAA1C3A" w14:textId="77777777" w:rsidR="00EC04E0" w:rsidRPr="004251FE" w:rsidRDefault="00EC04E0">
            <w:pPr>
              <w:rPr>
                <w:rFonts w:cs="Times New Roman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809D58F" w14:textId="77777777" w:rsidR="00EC04E0" w:rsidRPr="004251FE" w:rsidRDefault="004251FE">
            <w:pPr>
              <w:widowControl/>
              <w:rPr>
                <w:rFonts w:cs="Times New Roman"/>
              </w:rPr>
            </w:pPr>
            <w:r w:rsidRPr="004251FE">
              <w:rPr>
                <w:rFonts w:eastAsia="Calibri" w:cs="Times New Roman"/>
                <w:kern w:val="0"/>
                <w:lang w:eastAsia="en-US" w:bidi="ar-SA"/>
              </w:rPr>
              <w:t>Mikrofon w zestawie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1C52856D" w14:textId="77777777" w:rsidR="00EC04E0" w:rsidRPr="004251FE" w:rsidRDefault="004251FE">
            <w:pPr>
              <w:widowControl/>
              <w:jc w:val="center"/>
              <w:rPr>
                <w:rFonts w:cs="Times New Roman"/>
              </w:rPr>
            </w:pPr>
            <w:r w:rsidRPr="004251FE">
              <w:rPr>
                <w:rFonts w:eastAsia="Calibri" w:cs="Times New Roman"/>
                <w:kern w:val="0"/>
                <w:lang w:eastAsia="en-US" w:bidi="ar-SA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24D55C19" w14:textId="77777777" w:rsidR="00EC04E0" w:rsidRPr="004251FE" w:rsidRDefault="00EC04E0">
            <w:pPr>
              <w:snapToGrid w:val="0"/>
              <w:rPr>
                <w:rFonts w:cs="Times New Roman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283AF916" w14:textId="77777777" w:rsidR="00EC04E0" w:rsidRPr="004251FE" w:rsidRDefault="00EC04E0">
            <w:pPr>
              <w:snapToGrid w:val="0"/>
              <w:rPr>
                <w:rFonts w:cs="Times New Roman"/>
              </w:rPr>
            </w:pPr>
          </w:p>
        </w:tc>
      </w:tr>
      <w:tr w:rsidR="00EC04E0" w:rsidRPr="004251FE" w14:paraId="52408648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76C4B72" w14:textId="77777777" w:rsidR="00EC04E0" w:rsidRPr="004251FE" w:rsidRDefault="00EC04E0">
            <w:pPr>
              <w:rPr>
                <w:rFonts w:cs="Times New Roman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097343F" w14:textId="77777777" w:rsidR="00EC04E0" w:rsidRPr="004251FE" w:rsidRDefault="004251FE">
            <w:pPr>
              <w:rPr>
                <w:rFonts w:cs="Times New Roman"/>
              </w:rPr>
            </w:pPr>
            <w:r w:rsidRPr="004251FE">
              <w:rPr>
                <w:rFonts w:eastAsia="Times New Roman" w:cs="Times New Roman"/>
                <w:bCs/>
                <w:lang w:eastAsia="pl-PL"/>
              </w:rPr>
              <w:t xml:space="preserve">Pedał nożny w zestawie umożliwiający min powiększenie obrazu, pomniejszenie, zapis zdjęcia, </w:t>
            </w:r>
            <w:r w:rsidRPr="004251FE">
              <w:rPr>
                <w:rFonts w:eastAsia="Times New Roman" w:cs="Times New Roman"/>
                <w:bCs/>
                <w:lang w:eastAsia="pl-PL"/>
              </w:rPr>
              <w:t>rozpoczęcia nagrywania audio, Wodoodporny standard min IP X8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53BC3AF0" w14:textId="77777777" w:rsidR="00EC04E0" w:rsidRPr="004251FE" w:rsidRDefault="004251FE">
            <w:pPr>
              <w:widowControl/>
              <w:jc w:val="center"/>
              <w:rPr>
                <w:rFonts w:cs="Times New Roman"/>
              </w:rPr>
            </w:pPr>
            <w:r w:rsidRPr="004251FE">
              <w:rPr>
                <w:rFonts w:eastAsia="Calibri" w:cs="Times New Roman"/>
                <w:kern w:val="0"/>
                <w:lang w:eastAsia="en-US" w:bidi="ar-SA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772DF229" w14:textId="77777777" w:rsidR="00EC04E0" w:rsidRPr="004251FE" w:rsidRDefault="00EC04E0">
            <w:pPr>
              <w:snapToGrid w:val="0"/>
              <w:rPr>
                <w:rFonts w:cs="Times New Roman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38AFFB17" w14:textId="77777777" w:rsidR="00EC04E0" w:rsidRPr="004251FE" w:rsidRDefault="00EC04E0">
            <w:pPr>
              <w:snapToGrid w:val="0"/>
              <w:rPr>
                <w:rFonts w:cs="Times New Roman"/>
              </w:rPr>
            </w:pPr>
          </w:p>
        </w:tc>
      </w:tr>
      <w:tr w:rsidR="00EC04E0" w:rsidRPr="004251FE" w14:paraId="1930C6FE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06C6BB3" w14:textId="77777777" w:rsidR="00EC04E0" w:rsidRPr="004251FE" w:rsidRDefault="00EC04E0">
            <w:pPr>
              <w:rPr>
                <w:rFonts w:cs="Times New Roman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A6C68F4" w14:textId="77777777" w:rsidR="00EC04E0" w:rsidRPr="004251FE" w:rsidRDefault="004251FE">
            <w:pPr>
              <w:widowControl/>
              <w:rPr>
                <w:rFonts w:cs="Times New Roman"/>
              </w:rPr>
            </w:pPr>
            <w:r w:rsidRPr="004251FE">
              <w:rPr>
                <w:rFonts w:cs="Times New Roman"/>
              </w:rPr>
              <w:t xml:space="preserve">Kontrola interfejsu za pomocą wzroku (bez użycia rąk) 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1C031197" w14:textId="77777777" w:rsidR="00EC04E0" w:rsidRPr="004251FE" w:rsidRDefault="004251FE">
            <w:pPr>
              <w:widowControl/>
              <w:jc w:val="center"/>
              <w:rPr>
                <w:rFonts w:cs="Times New Roman"/>
              </w:rPr>
            </w:pPr>
            <w:r w:rsidRPr="004251FE">
              <w:rPr>
                <w:rFonts w:cs="Times New Roman"/>
              </w:rPr>
              <w:t>TAK – 20 pkt</w:t>
            </w:r>
            <w:r w:rsidRPr="004251FE">
              <w:rPr>
                <w:rFonts w:cs="Times New Roman"/>
              </w:rPr>
              <w:br/>
              <w:t>NIE – 0 pkt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3CC68321" w14:textId="77777777" w:rsidR="00EC04E0" w:rsidRPr="004251FE" w:rsidRDefault="00EC04E0">
            <w:pPr>
              <w:snapToGrid w:val="0"/>
              <w:rPr>
                <w:rFonts w:cs="Times New Roman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26A16873" w14:textId="77777777" w:rsidR="00EC04E0" w:rsidRPr="004251FE" w:rsidRDefault="00EC04E0">
            <w:pPr>
              <w:snapToGrid w:val="0"/>
              <w:rPr>
                <w:rFonts w:cs="Times New Roman"/>
                <w:color w:val="FF0000"/>
              </w:rPr>
            </w:pPr>
          </w:p>
        </w:tc>
      </w:tr>
      <w:tr w:rsidR="00EC04E0" w:rsidRPr="004251FE" w14:paraId="793165B4" w14:textId="77777777">
        <w:trPr>
          <w:cantSplit/>
        </w:trPr>
        <w:tc>
          <w:tcPr>
            <w:tcW w:w="81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F4EAF20" w14:textId="77777777" w:rsidR="00EC04E0" w:rsidRPr="004251FE" w:rsidRDefault="00EC04E0">
            <w:pPr>
              <w:rPr>
                <w:rFonts w:cs="Times New Roman"/>
              </w:rPr>
            </w:pPr>
          </w:p>
        </w:tc>
        <w:tc>
          <w:tcPr>
            <w:tcW w:w="448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8A148F4" w14:textId="77777777" w:rsidR="00EC04E0" w:rsidRPr="004251FE" w:rsidRDefault="004251FE">
            <w:pPr>
              <w:widowControl/>
              <w:rPr>
                <w:rFonts w:cs="Times New Roman"/>
              </w:rPr>
            </w:pPr>
            <w:r w:rsidRPr="004251FE">
              <w:rPr>
                <w:rFonts w:eastAsia="Calibri" w:cs="Times New Roman"/>
                <w:bCs/>
                <w:color w:val="000000"/>
                <w:kern w:val="0"/>
                <w:lang w:eastAsia="en-US" w:bidi="ar-SA"/>
              </w:rPr>
              <w:t>Jednostka sterująca kamerą o minimalnych wymaganiach:</w:t>
            </w:r>
          </w:p>
          <w:p w14:paraId="2E786287" w14:textId="77777777" w:rsidR="00EC04E0" w:rsidRPr="004251FE" w:rsidRDefault="004251FE">
            <w:pPr>
              <w:widowControl/>
              <w:rPr>
                <w:rFonts w:cs="Times New Roman"/>
              </w:rPr>
            </w:pPr>
            <w:r w:rsidRPr="004251FE">
              <w:rPr>
                <w:rFonts w:eastAsia="Calibri" w:cs="Times New Roman"/>
                <w:bCs/>
                <w:color w:val="000000"/>
                <w:kern w:val="0"/>
                <w:lang w:eastAsia="en-US" w:bidi="ar-SA"/>
              </w:rPr>
              <w:t>-obudo</w:t>
            </w:r>
            <w:r w:rsidRPr="004251FE">
              <w:rPr>
                <w:rFonts w:eastAsia="Calibri" w:cs="Times New Roman"/>
                <w:bCs/>
                <w:kern w:val="0"/>
                <w:lang w:eastAsia="en-US" w:bidi="ar-SA"/>
              </w:rPr>
              <w:t>wa za</w:t>
            </w:r>
            <w:r w:rsidRPr="004251FE">
              <w:rPr>
                <w:rFonts w:eastAsia="Calibri" w:cs="Times New Roman"/>
                <w:bCs/>
                <w:color w:val="000000"/>
                <w:kern w:val="0"/>
                <w:lang w:eastAsia="en-US" w:bidi="ar-SA"/>
              </w:rPr>
              <w:t xml:space="preserve">pewniająca odporność </w:t>
            </w:r>
            <w:r w:rsidRPr="004251FE">
              <w:rPr>
                <w:rFonts w:eastAsia="Calibri" w:cs="Times New Roman"/>
                <w:bCs/>
                <w:color w:val="000000"/>
                <w:kern w:val="0"/>
                <w:lang w:eastAsia="en-US" w:bidi="ar-SA"/>
              </w:rPr>
              <w:t>urządzenia na warunki panujące wewnątrz dygestorium formalinowego.</w:t>
            </w:r>
          </w:p>
          <w:p w14:paraId="5B689D1F" w14:textId="77777777" w:rsidR="00EC04E0" w:rsidRPr="004251FE" w:rsidRDefault="004251FE">
            <w:pPr>
              <w:widowControl/>
              <w:rPr>
                <w:rFonts w:cs="Times New Roman"/>
              </w:rPr>
            </w:pPr>
            <w:r w:rsidRPr="004251FE">
              <w:rPr>
                <w:rFonts w:eastAsia="Calibri" w:cs="Times New Roman"/>
                <w:bCs/>
                <w:color w:val="000000"/>
                <w:kern w:val="0"/>
                <w:lang w:eastAsia="en-US" w:bidi="ar-SA"/>
              </w:rPr>
              <w:t xml:space="preserve">- jednostka typu </w:t>
            </w:r>
            <w:proofErr w:type="spellStart"/>
            <w:r w:rsidRPr="004251FE">
              <w:rPr>
                <w:rFonts w:eastAsia="Calibri" w:cs="Times New Roman"/>
                <w:bCs/>
                <w:color w:val="000000"/>
                <w:kern w:val="0"/>
                <w:lang w:eastAsia="en-US" w:bidi="ar-SA"/>
              </w:rPr>
              <w:t>all</w:t>
            </w:r>
            <w:proofErr w:type="spellEnd"/>
            <w:r w:rsidRPr="004251FE">
              <w:rPr>
                <w:rFonts w:eastAsia="Calibri" w:cs="Times New Roman"/>
                <w:bCs/>
                <w:color w:val="000000"/>
                <w:kern w:val="0"/>
                <w:lang w:eastAsia="en-US" w:bidi="ar-SA"/>
              </w:rPr>
              <w:t xml:space="preserve"> in one z mocowaniem VESA</w:t>
            </w:r>
          </w:p>
          <w:p w14:paraId="5760A46C" w14:textId="77777777" w:rsidR="00EC04E0" w:rsidRPr="004251FE" w:rsidRDefault="004251FE">
            <w:pPr>
              <w:widowControl/>
              <w:rPr>
                <w:rFonts w:cs="Times New Roman"/>
              </w:rPr>
            </w:pPr>
            <w:r w:rsidRPr="004251FE">
              <w:rPr>
                <w:rFonts w:eastAsia="Calibri" w:cs="Times New Roman"/>
                <w:bCs/>
                <w:color w:val="000000"/>
                <w:kern w:val="0"/>
                <w:lang w:eastAsia="en-US" w:bidi="ar-SA"/>
              </w:rPr>
              <w:t>- Windows 10 IOT Enterprise LTSC (poprawki bezpieczeństwa do min 2032 roku) 64bit lub nowszy.</w:t>
            </w:r>
            <w:r w:rsidRPr="004251FE">
              <w:rPr>
                <w:rFonts w:eastAsia="Calibri" w:cs="Times New Roman"/>
                <w:bCs/>
                <w:color w:val="000000"/>
                <w:kern w:val="0"/>
                <w:lang w:eastAsia="en-US" w:bidi="ar-SA"/>
              </w:rPr>
              <w:br/>
              <w:t xml:space="preserve">- procesor </w:t>
            </w:r>
            <w:proofErr w:type="spellStart"/>
            <w:r w:rsidRPr="004251FE">
              <w:rPr>
                <w:rFonts w:eastAsia="Calibri" w:cs="Times New Roman"/>
                <w:bCs/>
                <w:color w:val="000000"/>
                <w:kern w:val="0"/>
                <w:lang w:eastAsia="en-US" w:bidi="ar-SA"/>
              </w:rPr>
              <w:t>intel</w:t>
            </w:r>
            <w:proofErr w:type="spellEnd"/>
            <w:r w:rsidRPr="004251FE">
              <w:rPr>
                <w:rFonts w:eastAsia="Calibri" w:cs="Times New Roman"/>
                <w:bCs/>
                <w:color w:val="000000"/>
                <w:kern w:val="0"/>
                <w:lang w:eastAsia="en-US" w:bidi="ar-SA"/>
              </w:rPr>
              <w:t xml:space="preserve"> </w:t>
            </w:r>
            <w:proofErr w:type="spellStart"/>
            <w:r w:rsidRPr="004251FE">
              <w:rPr>
                <w:rFonts w:eastAsia="Calibri" w:cs="Times New Roman"/>
                <w:bCs/>
                <w:color w:val="000000"/>
                <w:kern w:val="0"/>
                <w:lang w:eastAsia="en-US" w:bidi="ar-SA"/>
              </w:rPr>
              <w:t>core</w:t>
            </w:r>
            <w:proofErr w:type="spellEnd"/>
            <w:r w:rsidRPr="004251FE">
              <w:rPr>
                <w:rFonts w:eastAsia="Calibri" w:cs="Times New Roman"/>
                <w:bCs/>
                <w:color w:val="000000"/>
                <w:kern w:val="0"/>
                <w:lang w:eastAsia="en-US" w:bidi="ar-SA"/>
              </w:rPr>
              <w:t xml:space="preserve"> i7 lub równoważny</w:t>
            </w:r>
          </w:p>
          <w:p w14:paraId="3190AE3C" w14:textId="77777777" w:rsidR="00EC04E0" w:rsidRPr="004251FE" w:rsidRDefault="004251FE">
            <w:pPr>
              <w:widowControl/>
              <w:rPr>
                <w:rFonts w:cs="Times New Roman"/>
              </w:rPr>
            </w:pPr>
            <w:r w:rsidRPr="004251FE">
              <w:rPr>
                <w:rFonts w:eastAsia="Calibri" w:cs="Times New Roman"/>
                <w:bCs/>
                <w:color w:val="000000"/>
                <w:kern w:val="0"/>
                <w:lang w:eastAsia="en-US" w:bidi="ar-SA"/>
              </w:rPr>
              <w:t xml:space="preserve">- min </w:t>
            </w:r>
            <w:r w:rsidRPr="004251FE">
              <w:rPr>
                <w:rFonts w:eastAsia="Calibri" w:cs="Times New Roman"/>
                <w:bCs/>
                <w:color w:val="000000"/>
                <w:kern w:val="0"/>
                <w:lang w:eastAsia="en-US" w:bidi="ar-SA"/>
              </w:rPr>
              <w:t>16GB pamięci RAM</w:t>
            </w:r>
          </w:p>
          <w:p w14:paraId="1678F5F6" w14:textId="77777777" w:rsidR="00EC04E0" w:rsidRPr="004251FE" w:rsidRDefault="004251FE">
            <w:pPr>
              <w:widowControl/>
              <w:rPr>
                <w:rFonts w:cs="Times New Roman"/>
              </w:rPr>
            </w:pPr>
            <w:r w:rsidRPr="004251FE">
              <w:rPr>
                <w:rFonts w:eastAsia="Calibri" w:cs="Times New Roman"/>
                <w:bCs/>
                <w:color w:val="000000"/>
                <w:kern w:val="0"/>
                <w:lang w:eastAsia="en-US" w:bidi="ar-SA"/>
              </w:rPr>
              <w:t xml:space="preserve">- Dysk SDD o minimalnej pojemności 500 </w:t>
            </w:r>
            <w:proofErr w:type="spellStart"/>
            <w:r w:rsidRPr="004251FE">
              <w:rPr>
                <w:rFonts w:eastAsia="Calibri" w:cs="Times New Roman"/>
                <w:bCs/>
                <w:color w:val="000000"/>
                <w:kern w:val="0"/>
                <w:lang w:eastAsia="en-US" w:bidi="ar-SA"/>
              </w:rPr>
              <w:t>Gb</w:t>
            </w:r>
            <w:proofErr w:type="spellEnd"/>
          </w:p>
          <w:p w14:paraId="3980A0C1" w14:textId="77777777" w:rsidR="00EC04E0" w:rsidRPr="004251FE" w:rsidRDefault="004251FE">
            <w:pPr>
              <w:widowControl/>
              <w:rPr>
                <w:rFonts w:cs="Times New Roman"/>
              </w:rPr>
            </w:pPr>
            <w:r w:rsidRPr="004251FE">
              <w:rPr>
                <w:rFonts w:eastAsia="Calibri" w:cs="Times New Roman"/>
                <w:bCs/>
                <w:color w:val="000000"/>
                <w:kern w:val="0"/>
                <w:lang w:eastAsia="en-US" w:bidi="ar-SA"/>
              </w:rPr>
              <w:t xml:space="preserve">- Dotykowy wyświetlacz min 21,5” LCD 16:9 </w:t>
            </w:r>
            <w:proofErr w:type="spellStart"/>
            <w:r w:rsidRPr="004251FE">
              <w:rPr>
                <w:rFonts w:eastAsia="Calibri" w:cs="Times New Roman"/>
                <w:bCs/>
                <w:color w:val="000000"/>
                <w:kern w:val="0"/>
                <w:lang w:eastAsia="en-US" w:bidi="ar-SA"/>
              </w:rPr>
              <w:t>FullHD</w:t>
            </w:r>
            <w:proofErr w:type="spellEnd"/>
          </w:p>
          <w:p w14:paraId="16A3E368" w14:textId="77777777" w:rsidR="00EC04E0" w:rsidRPr="004251FE" w:rsidRDefault="004251FE">
            <w:pPr>
              <w:widowControl/>
              <w:rPr>
                <w:rFonts w:cs="Times New Roman"/>
              </w:rPr>
            </w:pPr>
            <w:r w:rsidRPr="004251FE">
              <w:rPr>
                <w:rFonts w:eastAsia="Calibri" w:cs="Times New Roman"/>
                <w:bCs/>
                <w:color w:val="000000"/>
                <w:kern w:val="0"/>
                <w:lang w:eastAsia="en-US" w:bidi="ar-SA"/>
              </w:rPr>
              <w:t>-Panel przedni o wodoodporności min IP65</w:t>
            </w:r>
          </w:p>
          <w:p w14:paraId="2857D7B6" w14:textId="77777777" w:rsidR="00EC04E0" w:rsidRPr="004251FE" w:rsidRDefault="004251FE">
            <w:pPr>
              <w:widowControl/>
              <w:rPr>
                <w:rFonts w:cs="Times New Roman"/>
                <w:lang w:val="en-GB"/>
              </w:rPr>
            </w:pPr>
            <w:r w:rsidRPr="004251FE">
              <w:rPr>
                <w:rFonts w:eastAsia="Calibri" w:cs="Times New Roman"/>
                <w:bCs/>
                <w:color w:val="000000"/>
                <w:kern w:val="0"/>
                <w:lang w:val="en-GB" w:eastAsia="en-US" w:bidi="ar-SA"/>
              </w:rPr>
              <w:t>- min 2x RS-232, 4x USB 3.2, 2x USB 2.0</w:t>
            </w:r>
            <w:r w:rsidRPr="004251FE">
              <w:rPr>
                <w:rFonts w:eastAsia="Calibri" w:cs="Times New Roman"/>
                <w:bCs/>
                <w:color w:val="000000"/>
                <w:kern w:val="0"/>
                <w:lang w:val="en-GB" w:eastAsia="en-US" w:bidi="ar-SA"/>
              </w:rPr>
              <w:br/>
              <w:t>- min Gigabit LAN (RJ45)</w:t>
            </w:r>
          </w:p>
          <w:p w14:paraId="4CFB2D2B" w14:textId="77777777" w:rsidR="00EC04E0" w:rsidRPr="004251FE" w:rsidRDefault="004251FE">
            <w:pPr>
              <w:widowControl/>
              <w:rPr>
                <w:rFonts w:cs="Times New Roman"/>
              </w:rPr>
            </w:pPr>
            <w:r w:rsidRPr="004251FE">
              <w:rPr>
                <w:rFonts w:eastAsia="Calibri" w:cs="Times New Roman"/>
                <w:bCs/>
                <w:color w:val="000000"/>
                <w:kern w:val="0"/>
                <w:lang w:eastAsia="en-US" w:bidi="ar-SA"/>
              </w:rPr>
              <w:t>- min 1x HDMI</w:t>
            </w:r>
            <w:r w:rsidRPr="004251FE">
              <w:rPr>
                <w:rFonts w:eastAsia="Calibri" w:cs="Times New Roman"/>
                <w:bCs/>
                <w:color w:val="000000"/>
                <w:kern w:val="0"/>
                <w:lang w:eastAsia="en-US" w:bidi="ar-SA"/>
              </w:rPr>
              <w:br/>
              <w:t>- głośniki typu stereo</w:t>
            </w:r>
          </w:p>
          <w:p w14:paraId="5B00B278" w14:textId="77777777" w:rsidR="00EC04E0" w:rsidRPr="004251FE" w:rsidRDefault="004251FE">
            <w:pPr>
              <w:widowControl/>
              <w:rPr>
                <w:rFonts w:cs="Times New Roman"/>
                <w:lang w:val="en-GB"/>
              </w:rPr>
            </w:pPr>
            <w:r w:rsidRPr="004251FE">
              <w:rPr>
                <w:rFonts w:eastAsia="Calibri" w:cs="Times New Roman"/>
                <w:bCs/>
                <w:color w:val="000000"/>
                <w:kern w:val="0"/>
                <w:lang w:val="en-GB" w:eastAsia="en-US" w:bidi="ar-SA"/>
              </w:rPr>
              <w:t xml:space="preserve">- </w:t>
            </w:r>
            <w:r w:rsidRPr="004251FE">
              <w:rPr>
                <w:rFonts w:eastAsia="Calibri" w:cs="Times New Roman"/>
                <w:bCs/>
                <w:color w:val="000000"/>
                <w:kern w:val="0"/>
                <w:lang w:val="en-GB" w:eastAsia="en-US" w:bidi="ar-SA"/>
              </w:rPr>
              <w:t xml:space="preserve">min 1x 3,5 mm jack </w:t>
            </w:r>
            <w:proofErr w:type="spellStart"/>
            <w:r w:rsidRPr="004251FE">
              <w:rPr>
                <w:rFonts w:eastAsia="Calibri" w:cs="Times New Roman"/>
                <w:bCs/>
                <w:color w:val="000000"/>
                <w:kern w:val="0"/>
                <w:lang w:val="en-GB" w:eastAsia="en-US" w:bidi="ar-SA"/>
              </w:rPr>
              <w:t>typu</w:t>
            </w:r>
            <w:proofErr w:type="spellEnd"/>
            <w:r w:rsidRPr="004251FE">
              <w:rPr>
                <w:rFonts w:eastAsia="Calibri" w:cs="Times New Roman"/>
                <w:bCs/>
                <w:color w:val="000000"/>
                <w:kern w:val="0"/>
                <w:lang w:val="en-GB" w:eastAsia="en-US" w:bidi="ar-SA"/>
              </w:rPr>
              <w:t xml:space="preserve"> mic</w:t>
            </w:r>
          </w:p>
          <w:p w14:paraId="44CB9C5B" w14:textId="77777777" w:rsidR="00EC04E0" w:rsidRPr="004251FE" w:rsidRDefault="004251FE">
            <w:pPr>
              <w:widowControl/>
              <w:rPr>
                <w:rFonts w:cs="Times New Roman"/>
                <w:lang w:val="en-GB"/>
              </w:rPr>
            </w:pPr>
            <w:r w:rsidRPr="004251FE">
              <w:rPr>
                <w:rFonts w:eastAsia="Calibri" w:cs="Times New Roman"/>
                <w:bCs/>
                <w:color w:val="000000"/>
                <w:kern w:val="0"/>
                <w:lang w:val="en-GB" w:eastAsia="en-US" w:bidi="ar-SA"/>
              </w:rPr>
              <w:t xml:space="preserve">- min 1x 3,5 mm jack </w:t>
            </w:r>
            <w:proofErr w:type="spellStart"/>
            <w:r w:rsidRPr="004251FE">
              <w:rPr>
                <w:rFonts w:eastAsia="Calibri" w:cs="Times New Roman"/>
                <w:bCs/>
                <w:color w:val="000000"/>
                <w:kern w:val="0"/>
                <w:lang w:val="en-GB" w:eastAsia="en-US" w:bidi="ar-SA"/>
              </w:rPr>
              <w:t>typu</w:t>
            </w:r>
            <w:proofErr w:type="spellEnd"/>
            <w:r w:rsidRPr="004251FE">
              <w:rPr>
                <w:rFonts w:eastAsia="Calibri" w:cs="Times New Roman"/>
                <w:bCs/>
                <w:color w:val="000000"/>
                <w:kern w:val="0"/>
                <w:lang w:val="en-GB" w:eastAsia="en-US" w:bidi="ar-SA"/>
              </w:rPr>
              <w:t xml:space="preserve"> line-out</w:t>
            </w:r>
          </w:p>
          <w:p w14:paraId="523A2513" w14:textId="77777777" w:rsidR="00EC04E0" w:rsidRPr="004251FE" w:rsidRDefault="004251FE">
            <w:pPr>
              <w:widowControl/>
              <w:rPr>
                <w:rFonts w:cs="Times New Roman"/>
              </w:rPr>
            </w:pPr>
            <w:r w:rsidRPr="004251FE">
              <w:rPr>
                <w:rFonts w:eastAsia="Calibri" w:cs="Times New Roman"/>
                <w:bCs/>
                <w:color w:val="000000"/>
                <w:kern w:val="0"/>
                <w:lang w:eastAsia="en-US" w:bidi="ar-SA"/>
              </w:rPr>
              <w:t>- przycisk włączania/wyłączania na przodzie obudowy.</w:t>
            </w:r>
          </w:p>
          <w:p w14:paraId="1BAD37D3" w14:textId="77777777" w:rsidR="00EC04E0" w:rsidRPr="004251FE" w:rsidRDefault="004251FE">
            <w:pPr>
              <w:widowControl/>
              <w:rPr>
                <w:rFonts w:cs="Times New Roman"/>
              </w:rPr>
            </w:pPr>
            <w:r w:rsidRPr="004251FE">
              <w:rPr>
                <w:rFonts w:eastAsia="Calibri" w:cs="Times New Roman"/>
                <w:bCs/>
                <w:color w:val="000000"/>
                <w:kern w:val="0"/>
                <w:lang w:eastAsia="en-US" w:bidi="ar-SA"/>
              </w:rPr>
              <w:t xml:space="preserve">- 1x </w:t>
            </w:r>
            <w:r w:rsidRPr="004251FE">
              <w:rPr>
                <w:rFonts w:eastAsia="Calibri" w:cs="Times New Roman"/>
                <w:bCs/>
                <w:kern w:val="0"/>
                <w:lang w:eastAsia="en-US" w:bidi="ar-SA"/>
              </w:rPr>
              <w:t>Czytnik kodów kreskowych Zebra DS4608 z podstawką, kabel USB lub równoważny kompatybilny z LIS stosowanym w ZPM (</w:t>
            </w:r>
            <w:proofErr w:type="spellStart"/>
            <w:r w:rsidRPr="004251FE">
              <w:rPr>
                <w:rFonts w:eastAsia="Calibri" w:cs="Times New Roman"/>
                <w:bCs/>
                <w:kern w:val="0"/>
                <w:lang w:eastAsia="en-US" w:bidi="ar-SA"/>
              </w:rPr>
              <w:t>PataARCH</w:t>
            </w:r>
            <w:proofErr w:type="spellEnd"/>
            <w:r w:rsidRPr="004251FE">
              <w:rPr>
                <w:rFonts w:eastAsia="Calibri" w:cs="Times New Roman"/>
                <w:bCs/>
                <w:kern w:val="0"/>
                <w:lang w:eastAsia="en-US" w:bidi="ar-SA"/>
              </w:rPr>
              <w:t>)</w:t>
            </w:r>
            <w:r w:rsidRPr="004251FE">
              <w:rPr>
                <w:rFonts w:eastAsia="Calibri" w:cs="Times New Roman"/>
                <w:bCs/>
                <w:kern w:val="0"/>
                <w:lang w:eastAsia="en-US" w:bidi="ar-SA"/>
              </w:rPr>
              <w:br/>
              <w:t xml:space="preserve">- </w:t>
            </w:r>
            <w:r w:rsidRPr="004251FE">
              <w:rPr>
                <w:rFonts w:eastAsia="Calibri" w:cs="Times New Roman"/>
                <w:bCs/>
                <w:kern w:val="0"/>
                <w:lang w:eastAsia="en-US" w:bidi="ar-SA"/>
              </w:rPr>
              <w:t xml:space="preserve">Dodatkowy </w:t>
            </w:r>
            <w:r w:rsidRPr="004251FE">
              <w:rPr>
                <w:rFonts w:eastAsia="Calibri" w:cs="Times New Roman"/>
                <w:bCs/>
                <w:kern w:val="0"/>
                <w:lang w:eastAsia="en-US" w:bidi="ar-SA"/>
              </w:rPr>
              <w:t xml:space="preserve">monitor kompatybilny </w:t>
            </w:r>
            <w:r w:rsidRPr="004251FE">
              <w:rPr>
                <w:rFonts w:eastAsia="Calibri" w:cs="Times New Roman"/>
                <w:bCs/>
                <w:kern w:val="0"/>
                <w:lang w:eastAsia="en-US" w:bidi="ar-SA"/>
              </w:rPr>
              <w:t xml:space="preserve">z jednostką centralną min </w:t>
            </w:r>
            <w:r w:rsidRPr="004251FE">
              <w:rPr>
                <w:rFonts w:eastAsia="Calibri" w:cs="Times New Roman"/>
                <w:bCs/>
                <w:color w:val="000000"/>
                <w:kern w:val="0"/>
                <w:lang w:eastAsia="en-US" w:bidi="ar-SA"/>
              </w:rPr>
              <w:t xml:space="preserve">21,5” LCD 16:9 </w:t>
            </w:r>
            <w:proofErr w:type="spellStart"/>
            <w:r w:rsidRPr="004251FE">
              <w:rPr>
                <w:rFonts w:eastAsia="Calibri" w:cs="Times New Roman"/>
                <w:bCs/>
                <w:color w:val="000000"/>
                <w:kern w:val="0"/>
                <w:lang w:eastAsia="en-US" w:bidi="ar-SA"/>
              </w:rPr>
              <w:t>FullHD</w:t>
            </w:r>
            <w:proofErr w:type="spellEnd"/>
            <w:r w:rsidRPr="004251FE">
              <w:rPr>
                <w:rFonts w:eastAsia="Calibri" w:cs="Times New Roman"/>
                <w:bCs/>
                <w:color w:val="000000"/>
                <w:kern w:val="0"/>
                <w:lang w:eastAsia="en-US" w:bidi="ar-SA"/>
              </w:rPr>
              <w:t xml:space="preserve"> z uchwytem typu VESA.</w:t>
            </w:r>
            <w:r w:rsidRPr="004251FE">
              <w:rPr>
                <w:rFonts w:eastAsia="Calibri" w:cs="Times New Roman"/>
                <w:bCs/>
                <w:color w:val="000000"/>
                <w:kern w:val="0"/>
                <w:lang w:eastAsia="en-US" w:bidi="ar-SA"/>
              </w:rPr>
              <w:br/>
              <w:t>- 2 x regulowane ramiona typu VESA do powieszenia jednostki sterującej oraz dodatkowego monitora na ścianie.</w:t>
            </w:r>
          </w:p>
        </w:tc>
        <w:tc>
          <w:tcPr>
            <w:tcW w:w="128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5F435F09" w14:textId="77777777" w:rsidR="00EC04E0" w:rsidRPr="004251FE" w:rsidRDefault="004251FE">
            <w:pPr>
              <w:widowControl/>
              <w:jc w:val="center"/>
              <w:rPr>
                <w:rFonts w:cs="Times New Roman"/>
              </w:rPr>
            </w:pPr>
            <w:r w:rsidRPr="004251FE">
              <w:rPr>
                <w:rFonts w:eastAsia="Calibri" w:cs="Times New Roman"/>
                <w:kern w:val="0"/>
                <w:lang w:eastAsia="en-US" w:bidi="ar-SA"/>
              </w:rPr>
              <w:t>TAK</w:t>
            </w:r>
          </w:p>
        </w:tc>
        <w:tc>
          <w:tcPr>
            <w:tcW w:w="141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36A1BDC1" w14:textId="77777777" w:rsidR="00EC04E0" w:rsidRPr="004251FE" w:rsidRDefault="00EC04E0">
            <w:pPr>
              <w:snapToGrid w:val="0"/>
              <w:rPr>
                <w:rFonts w:cs="Times New Roman"/>
              </w:rPr>
            </w:pPr>
          </w:p>
        </w:tc>
        <w:tc>
          <w:tcPr>
            <w:tcW w:w="204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75F954A6" w14:textId="77777777" w:rsidR="00EC04E0" w:rsidRPr="004251FE" w:rsidRDefault="00EC04E0">
            <w:pPr>
              <w:snapToGrid w:val="0"/>
              <w:rPr>
                <w:rFonts w:cs="Times New Roman"/>
                <w:color w:val="FF0000"/>
              </w:rPr>
            </w:pPr>
          </w:p>
        </w:tc>
      </w:tr>
      <w:tr w:rsidR="00EC04E0" w:rsidRPr="004251FE" w14:paraId="7678E5E3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7179EE7" w14:textId="77777777" w:rsidR="00EC04E0" w:rsidRPr="004251FE" w:rsidRDefault="00EC04E0">
            <w:pPr>
              <w:rPr>
                <w:rFonts w:cs="Times New Roman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037EF24" w14:textId="77777777" w:rsidR="00EC04E0" w:rsidRPr="004251FE" w:rsidRDefault="004251FE">
            <w:pPr>
              <w:rPr>
                <w:rFonts w:cs="Times New Roman"/>
              </w:rPr>
            </w:pPr>
            <w:r w:rsidRPr="004251FE">
              <w:rPr>
                <w:rFonts w:eastAsia="Times New Roman" w:cs="Times New Roman"/>
              </w:rPr>
              <w:t xml:space="preserve">Konieczność integracji systemu z laboratoryjnym systemem informatycznym Zakładu Patomorfologii Klinicznej – </w:t>
            </w:r>
            <w:proofErr w:type="spellStart"/>
            <w:r w:rsidRPr="004251FE">
              <w:rPr>
                <w:rFonts w:eastAsia="Times New Roman" w:cs="Times New Roman"/>
              </w:rPr>
              <w:t>PatARCH</w:t>
            </w:r>
            <w:proofErr w:type="spellEnd"/>
            <w:r w:rsidRPr="004251FE">
              <w:rPr>
                <w:rFonts w:eastAsia="Times New Roman" w:cs="Times New Roman"/>
              </w:rPr>
              <w:t xml:space="preserve"> firmy </w:t>
            </w:r>
            <w:proofErr w:type="spellStart"/>
            <w:r w:rsidRPr="004251FE">
              <w:rPr>
                <w:rFonts w:eastAsia="Times New Roman" w:cs="Times New Roman"/>
              </w:rPr>
              <w:t>MedLAN</w:t>
            </w:r>
            <w:proofErr w:type="spellEnd"/>
            <w:r w:rsidRPr="004251FE">
              <w:rPr>
                <w:rFonts w:eastAsia="Times New Roman" w:cs="Times New Roman"/>
              </w:rPr>
              <w:t xml:space="preserve">. 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5CDE0F38" w14:textId="77777777" w:rsidR="00EC04E0" w:rsidRPr="004251FE" w:rsidRDefault="004251FE">
            <w:pPr>
              <w:widowControl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4251FE">
              <w:rPr>
                <w:rFonts w:eastAsia="Calibri" w:cs="Times New Roman"/>
                <w:kern w:val="0"/>
                <w:lang w:eastAsia="en-US" w:bidi="ar-SA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4DFABAB3" w14:textId="77777777" w:rsidR="00EC04E0" w:rsidRPr="004251FE" w:rsidRDefault="00EC04E0">
            <w:pPr>
              <w:snapToGrid w:val="0"/>
              <w:rPr>
                <w:rFonts w:cs="Times New Roman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26D93953" w14:textId="77777777" w:rsidR="00EC04E0" w:rsidRPr="004251FE" w:rsidRDefault="00EC04E0">
            <w:pPr>
              <w:snapToGrid w:val="0"/>
              <w:rPr>
                <w:rFonts w:cs="Times New Roman"/>
              </w:rPr>
            </w:pPr>
          </w:p>
        </w:tc>
      </w:tr>
      <w:tr w:rsidR="00EC04E0" w:rsidRPr="004251FE" w14:paraId="6544929F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7183346" w14:textId="77777777" w:rsidR="00EC04E0" w:rsidRPr="004251FE" w:rsidRDefault="00EC04E0">
            <w:pPr>
              <w:rPr>
                <w:rFonts w:cs="Times New Roman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673B702" w14:textId="77777777" w:rsidR="00EC04E0" w:rsidRPr="004251FE" w:rsidRDefault="004251FE">
            <w:pPr>
              <w:rPr>
                <w:rFonts w:cs="Times New Roman"/>
              </w:rPr>
            </w:pPr>
            <w:r w:rsidRPr="004251FE">
              <w:rPr>
                <w:rFonts w:cs="Times New Roman"/>
              </w:rPr>
              <w:t>Integracja możliwa przez protokół HL7 oraz TWAIN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70409281" w14:textId="77777777" w:rsidR="00EC04E0" w:rsidRPr="004251FE" w:rsidRDefault="004251FE">
            <w:pPr>
              <w:widowControl/>
              <w:jc w:val="center"/>
              <w:rPr>
                <w:rFonts w:cs="Times New Roman"/>
              </w:rPr>
            </w:pPr>
            <w:r w:rsidRPr="004251FE">
              <w:rPr>
                <w:rFonts w:cs="Times New Roman"/>
              </w:rPr>
              <w:t>TAK – 20 pkt</w:t>
            </w:r>
            <w:r w:rsidRPr="004251FE">
              <w:rPr>
                <w:rFonts w:cs="Times New Roman"/>
              </w:rPr>
              <w:br/>
              <w:t>NIE – 0 pkt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78414357" w14:textId="77777777" w:rsidR="00EC04E0" w:rsidRPr="004251FE" w:rsidRDefault="00EC04E0">
            <w:pPr>
              <w:snapToGrid w:val="0"/>
              <w:rPr>
                <w:rFonts w:cs="Times New Roman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7AC150C5" w14:textId="77777777" w:rsidR="00EC04E0" w:rsidRPr="004251FE" w:rsidRDefault="00EC04E0">
            <w:pPr>
              <w:snapToGrid w:val="0"/>
              <w:rPr>
                <w:rFonts w:cs="Times New Roman"/>
                <w:color w:val="FF0000"/>
              </w:rPr>
            </w:pPr>
          </w:p>
        </w:tc>
      </w:tr>
      <w:tr w:rsidR="00EC04E0" w:rsidRPr="004251FE" w14:paraId="19D6BEAB" w14:textId="77777777">
        <w:trPr>
          <w:cantSplit/>
        </w:trPr>
        <w:tc>
          <w:tcPr>
            <w:tcW w:w="81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2B9BDBF" w14:textId="77777777" w:rsidR="00EC04E0" w:rsidRPr="004251FE" w:rsidRDefault="004251FE">
            <w:pPr>
              <w:rPr>
                <w:rFonts w:cs="Times New Roman"/>
              </w:rPr>
            </w:pPr>
            <w:r w:rsidRPr="004251FE">
              <w:rPr>
                <w:rFonts w:cs="Times New Roman"/>
              </w:rPr>
              <w:lastRenderedPageBreak/>
              <w:t>4</w:t>
            </w:r>
          </w:p>
        </w:tc>
        <w:tc>
          <w:tcPr>
            <w:tcW w:w="448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AB11602" w14:textId="77777777" w:rsidR="00EC04E0" w:rsidRPr="004251FE" w:rsidRDefault="004251FE">
            <w:pPr>
              <w:rPr>
                <w:rFonts w:cs="Times New Roman"/>
              </w:rPr>
            </w:pPr>
            <w:r w:rsidRPr="004251FE">
              <w:rPr>
                <w:rFonts w:cs="Times New Roman"/>
              </w:rPr>
              <w:t xml:space="preserve">Wbudowany system awaryjnego </w:t>
            </w:r>
            <w:r w:rsidRPr="004251FE">
              <w:rPr>
                <w:rFonts w:cs="Times New Roman"/>
              </w:rPr>
              <w:t>zasilania lub UPS zewnętrzny  podtrzymujący pracę urządzenia przez min. 30 min</w:t>
            </w:r>
          </w:p>
        </w:tc>
        <w:tc>
          <w:tcPr>
            <w:tcW w:w="128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76A651D2" w14:textId="77777777" w:rsidR="00EC04E0" w:rsidRPr="004251FE" w:rsidRDefault="004251FE">
            <w:pPr>
              <w:widowControl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4251FE">
              <w:rPr>
                <w:rFonts w:eastAsia="Calibri" w:cs="Times New Roman"/>
                <w:kern w:val="0"/>
                <w:lang w:eastAsia="en-US" w:bidi="ar-SA"/>
              </w:rPr>
              <w:t>TAK</w:t>
            </w:r>
          </w:p>
        </w:tc>
        <w:tc>
          <w:tcPr>
            <w:tcW w:w="141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659DD24F" w14:textId="77777777" w:rsidR="00EC04E0" w:rsidRPr="004251FE" w:rsidRDefault="00EC04E0">
            <w:pPr>
              <w:snapToGrid w:val="0"/>
              <w:rPr>
                <w:rFonts w:cs="Times New Roman"/>
              </w:rPr>
            </w:pPr>
          </w:p>
        </w:tc>
        <w:tc>
          <w:tcPr>
            <w:tcW w:w="204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729A05A0" w14:textId="77777777" w:rsidR="00EC04E0" w:rsidRPr="004251FE" w:rsidRDefault="00EC04E0">
            <w:pPr>
              <w:snapToGrid w:val="0"/>
              <w:rPr>
                <w:rFonts w:cs="Times New Roman"/>
                <w:color w:val="FF0000"/>
              </w:rPr>
            </w:pPr>
          </w:p>
        </w:tc>
      </w:tr>
      <w:tr w:rsidR="00EC04E0" w:rsidRPr="004251FE" w14:paraId="19BECF29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E5D5D31" w14:textId="77777777" w:rsidR="00EC04E0" w:rsidRPr="004251FE" w:rsidRDefault="004251FE">
            <w:pPr>
              <w:rPr>
                <w:rFonts w:cs="Times New Roman"/>
              </w:rPr>
            </w:pPr>
            <w:r w:rsidRPr="004251FE">
              <w:rPr>
                <w:rFonts w:cs="Times New Roman"/>
              </w:rPr>
              <w:t>5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ECD0E0C" w14:textId="77777777" w:rsidR="00EC04E0" w:rsidRPr="004251FE" w:rsidRDefault="004251FE">
            <w:pPr>
              <w:rPr>
                <w:rFonts w:eastAsia="Times New Roman" w:cs="Times New Roman"/>
                <w:bCs/>
                <w:color w:val="000000"/>
                <w:lang w:eastAsia="pl-PL"/>
              </w:rPr>
            </w:pPr>
            <w:r w:rsidRPr="004251FE">
              <w:rPr>
                <w:rFonts w:eastAsia="Times New Roman" w:cs="Times New Roman"/>
                <w:bCs/>
                <w:color w:val="000000"/>
                <w:lang w:eastAsia="pl-PL"/>
              </w:rPr>
              <w:t xml:space="preserve">Dokumenty dopuszczające do obrotu i stosowania w Polsce 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5BA0B5C1" w14:textId="77777777" w:rsidR="00EC04E0" w:rsidRPr="004251FE" w:rsidRDefault="004251FE">
            <w:pPr>
              <w:jc w:val="center"/>
              <w:rPr>
                <w:rFonts w:cs="Times New Roman"/>
              </w:rPr>
            </w:pPr>
            <w:r w:rsidRPr="004251FE">
              <w:rPr>
                <w:rFonts w:cs="Times New Roman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3F698D52" w14:textId="77777777" w:rsidR="00EC04E0" w:rsidRPr="004251FE" w:rsidRDefault="00EC04E0">
            <w:pPr>
              <w:snapToGrid w:val="0"/>
              <w:rPr>
                <w:rFonts w:cs="Times New Roman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4F5F6552" w14:textId="77777777" w:rsidR="00EC04E0" w:rsidRPr="004251FE" w:rsidRDefault="00EC04E0">
            <w:pPr>
              <w:snapToGrid w:val="0"/>
              <w:rPr>
                <w:rFonts w:cs="Times New Roman"/>
              </w:rPr>
            </w:pPr>
          </w:p>
        </w:tc>
      </w:tr>
      <w:tr w:rsidR="00EC04E0" w:rsidRPr="004251FE" w14:paraId="66F2D0B1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81E1F9A" w14:textId="77777777" w:rsidR="00EC04E0" w:rsidRPr="004251FE" w:rsidRDefault="004251FE">
            <w:pPr>
              <w:ind w:left="5"/>
              <w:rPr>
                <w:rFonts w:cs="Times New Roman"/>
              </w:rPr>
            </w:pPr>
            <w:r w:rsidRPr="004251FE">
              <w:rPr>
                <w:rFonts w:cs="Times New Roman"/>
              </w:rPr>
              <w:t>6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6AF2A44" w14:textId="77777777" w:rsidR="00EC04E0" w:rsidRPr="004251FE" w:rsidRDefault="004251FE">
            <w:pPr>
              <w:rPr>
                <w:rFonts w:eastAsia="Times New Roman" w:cs="Times New Roman"/>
                <w:bCs/>
              </w:rPr>
            </w:pPr>
            <w:r w:rsidRPr="004251FE">
              <w:rPr>
                <w:rFonts w:eastAsia="Times New Roman" w:cs="Times New Roman"/>
                <w:bCs/>
              </w:rPr>
              <w:t>Szkolenie personelu z obsługi urządzeń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48F54BF1" w14:textId="77777777" w:rsidR="00EC04E0" w:rsidRPr="004251FE" w:rsidRDefault="004251FE">
            <w:pPr>
              <w:jc w:val="center"/>
              <w:rPr>
                <w:rFonts w:cs="Times New Roman"/>
              </w:rPr>
            </w:pPr>
            <w:r w:rsidRPr="004251FE">
              <w:rPr>
                <w:rFonts w:cs="Times New Roman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056F4335" w14:textId="77777777" w:rsidR="00EC04E0" w:rsidRPr="004251FE" w:rsidRDefault="00EC04E0">
            <w:pPr>
              <w:snapToGrid w:val="0"/>
              <w:rPr>
                <w:rFonts w:cs="Times New Roman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1871F5E3" w14:textId="77777777" w:rsidR="00EC04E0" w:rsidRPr="004251FE" w:rsidRDefault="00EC04E0">
            <w:pPr>
              <w:snapToGrid w:val="0"/>
              <w:rPr>
                <w:rFonts w:cs="Times New Roman"/>
              </w:rPr>
            </w:pPr>
          </w:p>
        </w:tc>
      </w:tr>
      <w:tr w:rsidR="00EC04E0" w:rsidRPr="004251FE" w14:paraId="79B1D8BE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C3CFE3B" w14:textId="77777777" w:rsidR="00EC04E0" w:rsidRPr="004251FE" w:rsidRDefault="004251FE">
            <w:pPr>
              <w:ind w:left="5"/>
              <w:rPr>
                <w:rFonts w:cs="Times New Roman"/>
              </w:rPr>
            </w:pPr>
            <w:r w:rsidRPr="004251FE">
              <w:rPr>
                <w:rFonts w:cs="Times New Roman"/>
              </w:rPr>
              <w:t>7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AF1CE70" w14:textId="77777777" w:rsidR="00EC04E0" w:rsidRPr="004251FE" w:rsidRDefault="004251FE">
            <w:pPr>
              <w:rPr>
                <w:rFonts w:eastAsia="Times New Roman" w:cs="Times New Roman"/>
                <w:bCs/>
              </w:rPr>
            </w:pPr>
            <w:r w:rsidRPr="004251FE">
              <w:rPr>
                <w:rFonts w:eastAsia="Times New Roman" w:cs="Times New Roman"/>
                <w:bCs/>
              </w:rPr>
              <w:t xml:space="preserve">Instrukcja obsługi (w tym </w:t>
            </w:r>
            <w:r w:rsidRPr="004251FE">
              <w:rPr>
                <w:rFonts w:eastAsia="Times New Roman" w:cs="Times New Roman"/>
                <w:bCs/>
              </w:rPr>
              <w:t>czyszczenia/dezynfekcji) w języku polskim w wersji zarówno papierowej jak i elektronicznej dostarczana na etapie dostawy urządzenia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49897095" w14:textId="77777777" w:rsidR="00EC04E0" w:rsidRPr="004251FE" w:rsidRDefault="004251FE">
            <w:pPr>
              <w:jc w:val="center"/>
              <w:rPr>
                <w:rFonts w:cs="Times New Roman"/>
              </w:rPr>
            </w:pPr>
            <w:r w:rsidRPr="004251FE">
              <w:rPr>
                <w:rFonts w:cs="Times New Roman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38B0F26D" w14:textId="77777777" w:rsidR="00EC04E0" w:rsidRPr="004251FE" w:rsidRDefault="00EC04E0">
            <w:pPr>
              <w:snapToGrid w:val="0"/>
              <w:rPr>
                <w:rFonts w:cs="Times New Roman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77510175" w14:textId="77777777" w:rsidR="00EC04E0" w:rsidRPr="004251FE" w:rsidRDefault="00EC04E0">
            <w:pPr>
              <w:snapToGrid w:val="0"/>
              <w:rPr>
                <w:rFonts w:cs="Times New Roman"/>
              </w:rPr>
            </w:pPr>
          </w:p>
        </w:tc>
      </w:tr>
      <w:tr w:rsidR="00EC04E0" w:rsidRPr="004251FE" w14:paraId="16460963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6D4D8F3" w14:textId="77777777" w:rsidR="00EC04E0" w:rsidRPr="004251FE" w:rsidRDefault="004251FE">
            <w:pPr>
              <w:ind w:left="5"/>
              <w:rPr>
                <w:rFonts w:cs="Times New Roman"/>
              </w:rPr>
            </w:pPr>
            <w:r w:rsidRPr="004251FE">
              <w:rPr>
                <w:rFonts w:cs="Times New Roman"/>
              </w:rPr>
              <w:t>8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E93B9B9" w14:textId="77777777" w:rsidR="00EC04E0" w:rsidRPr="004251FE" w:rsidRDefault="004251FE">
            <w:pPr>
              <w:rPr>
                <w:rFonts w:eastAsia="Times New Roman" w:cs="Times New Roman"/>
                <w:bCs/>
              </w:rPr>
            </w:pPr>
            <w:r w:rsidRPr="004251FE">
              <w:rPr>
                <w:rFonts w:eastAsia="Times New Roman" w:cs="Times New Roman"/>
                <w:bCs/>
              </w:rPr>
              <w:t xml:space="preserve">W okresie gwarancyjnym przeglądy techniczne urządzenia w liczbie i zakresie zalecanym przez producenta </w:t>
            </w:r>
            <w:r w:rsidRPr="004251FE">
              <w:rPr>
                <w:rFonts w:eastAsia="Times New Roman" w:cs="Times New Roman"/>
                <w:bCs/>
              </w:rPr>
              <w:t>dokonywane w siedzibie zamawiającego w cenie oferty. Obowiązkowy przegląd w ostatnim miesiącu gwarancji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2448A0B6" w14:textId="77777777" w:rsidR="00EC04E0" w:rsidRPr="004251FE" w:rsidRDefault="004251FE">
            <w:pPr>
              <w:jc w:val="center"/>
              <w:rPr>
                <w:rFonts w:cs="Times New Roman"/>
              </w:rPr>
            </w:pPr>
            <w:r w:rsidRPr="004251FE">
              <w:rPr>
                <w:rFonts w:cs="Times New Roman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114A29EE" w14:textId="77777777" w:rsidR="00EC04E0" w:rsidRPr="004251FE" w:rsidRDefault="00EC04E0">
            <w:pPr>
              <w:snapToGrid w:val="0"/>
              <w:rPr>
                <w:rFonts w:cs="Times New Roman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653751B2" w14:textId="77777777" w:rsidR="00EC04E0" w:rsidRPr="004251FE" w:rsidRDefault="00EC04E0">
            <w:pPr>
              <w:snapToGrid w:val="0"/>
              <w:rPr>
                <w:rFonts w:cs="Times New Roman"/>
              </w:rPr>
            </w:pPr>
          </w:p>
        </w:tc>
      </w:tr>
      <w:tr w:rsidR="00EC04E0" w:rsidRPr="004251FE" w14:paraId="6033ACD0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7E2C7C6" w14:textId="77777777" w:rsidR="00EC04E0" w:rsidRPr="004251FE" w:rsidRDefault="004251FE">
            <w:pPr>
              <w:ind w:left="5"/>
              <w:rPr>
                <w:rFonts w:cs="Times New Roman"/>
              </w:rPr>
            </w:pPr>
            <w:r w:rsidRPr="004251FE">
              <w:rPr>
                <w:rFonts w:cs="Times New Roman"/>
              </w:rPr>
              <w:t>9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216C23B" w14:textId="77777777" w:rsidR="00EC04E0" w:rsidRPr="004251FE" w:rsidRDefault="004251FE">
            <w:pPr>
              <w:rPr>
                <w:rFonts w:eastAsia="Times New Roman" w:cs="Times New Roman"/>
                <w:bCs/>
              </w:rPr>
            </w:pPr>
            <w:r w:rsidRPr="004251FE">
              <w:rPr>
                <w:rFonts w:eastAsia="Times New Roman" w:cs="Times New Roman"/>
                <w:bCs/>
              </w:rPr>
              <w:t xml:space="preserve">Wykaz upoważnionych serwisów urządzenia na teranie Polski zawierający nazwę firmy, adres, telefon, fax. Nazwisko i imię osoby do </w:t>
            </w:r>
            <w:r w:rsidRPr="004251FE">
              <w:rPr>
                <w:rFonts w:eastAsia="Times New Roman" w:cs="Times New Roman"/>
                <w:bCs/>
              </w:rPr>
              <w:t>kontaktu/serwisu (wskazać w materiałach, instrukcji obsługi kto jest upoważniony do wykonywania napraw serwisowych)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6E264053" w14:textId="77777777" w:rsidR="00EC04E0" w:rsidRPr="004251FE" w:rsidRDefault="004251FE">
            <w:pPr>
              <w:jc w:val="center"/>
              <w:rPr>
                <w:rFonts w:cs="Times New Roman"/>
              </w:rPr>
            </w:pPr>
            <w:r w:rsidRPr="004251FE">
              <w:rPr>
                <w:rFonts w:cs="Times New Roman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4C7EA9C3" w14:textId="77777777" w:rsidR="00EC04E0" w:rsidRPr="004251FE" w:rsidRDefault="00EC04E0">
            <w:pPr>
              <w:snapToGrid w:val="0"/>
              <w:rPr>
                <w:rFonts w:cs="Times New Roman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32437030" w14:textId="77777777" w:rsidR="00EC04E0" w:rsidRPr="004251FE" w:rsidRDefault="00EC04E0">
            <w:pPr>
              <w:snapToGrid w:val="0"/>
              <w:rPr>
                <w:rFonts w:cs="Times New Roman"/>
              </w:rPr>
            </w:pPr>
          </w:p>
        </w:tc>
      </w:tr>
      <w:tr w:rsidR="00EC04E0" w:rsidRPr="004251FE" w14:paraId="2E48245F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9799D6D" w14:textId="77777777" w:rsidR="00EC04E0" w:rsidRPr="004251FE" w:rsidRDefault="004251FE">
            <w:pPr>
              <w:ind w:left="5"/>
              <w:rPr>
                <w:rFonts w:cs="Times New Roman"/>
              </w:rPr>
            </w:pPr>
            <w:r w:rsidRPr="004251FE">
              <w:rPr>
                <w:rFonts w:cs="Times New Roman"/>
              </w:rPr>
              <w:t>10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9992DBA" w14:textId="77777777" w:rsidR="00EC04E0" w:rsidRPr="004251FE" w:rsidRDefault="004251FE">
            <w:pPr>
              <w:rPr>
                <w:rFonts w:eastAsia="Times New Roman" w:cs="Times New Roman"/>
                <w:bCs/>
              </w:rPr>
            </w:pPr>
            <w:r w:rsidRPr="004251FE">
              <w:rPr>
                <w:rFonts w:eastAsia="Times New Roman" w:cs="Times New Roman"/>
                <w:bCs/>
              </w:rPr>
              <w:t>Zapewnienie dostępu do części do napraw, serwisu pogwarancyjnego min. 10 lat po zakończeniu okresu gwarancyjnego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547BE4DA" w14:textId="77777777" w:rsidR="00EC04E0" w:rsidRPr="004251FE" w:rsidRDefault="004251FE">
            <w:pPr>
              <w:jc w:val="center"/>
              <w:rPr>
                <w:rFonts w:cs="Times New Roman"/>
              </w:rPr>
            </w:pPr>
            <w:r w:rsidRPr="004251FE">
              <w:rPr>
                <w:rFonts w:cs="Times New Roman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30076673" w14:textId="77777777" w:rsidR="00EC04E0" w:rsidRPr="004251FE" w:rsidRDefault="00EC04E0">
            <w:pPr>
              <w:snapToGrid w:val="0"/>
              <w:rPr>
                <w:rFonts w:cs="Times New Roman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26F208CB" w14:textId="77777777" w:rsidR="00EC04E0" w:rsidRPr="004251FE" w:rsidRDefault="00EC04E0">
            <w:pPr>
              <w:snapToGrid w:val="0"/>
              <w:rPr>
                <w:rFonts w:cs="Times New Roman"/>
              </w:rPr>
            </w:pPr>
          </w:p>
        </w:tc>
      </w:tr>
      <w:tr w:rsidR="00EC04E0" w:rsidRPr="004251FE" w14:paraId="582572C9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0A81513" w14:textId="77777777" w:rsidR="00EC04E0" w:rsidRPr="004251FE" w:rsidRDefault="004251FE">
            <w:pPr>
              <w:ind w:left="5"/>
              <w:rPr>
                <w:rFonts w:cs="Times New Roman"/>
              </w:rPr>
            </w:pPr>
            <w:r w:rsidRPr="004251FE">
              <w:rPr>
                <w:rFonts w:cs="Times New Roman"/>
              </w:rPr>
              <w:t>11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B3D3518" w14:textId="77777777" w:rsidR="00EC04E0" w:rsidRPr="004251FE" w:rsidRDefault="004251FE">
            <w:pPr>
              <w:rPr>
                <w:rFonts w:cs="Times New Roman"/>
              </w:rPr>
            </w:pPr>
            <w:r w:rsidRPr="004251FE">
              <w:rPr>
                <w:rFonts w:eastAsia="Times New Roman" w:cs="Times New Roman"/>
                <w:bCs/>
              </w:rPr>
              <w:t>Gwarancja min. 36 miesiące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262AC697" w14:textId="77777777" w:rsidR="00EC04E0" w:rsidRPr="004251FE" w:rsidRDefault="004251FE">
            <w:pPr>
              <w:jc w:val="center"/>
              <w:rPr>
                <w:rFonts w:cs="Times New Roman"/>
              </w:rPr>
            </w:pPr>
            <w:r w:rsidRPr="004251FE">
              <w:rPr>
                <w:rFonts w:cs="Times New Roman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521165D9" w14:textId="77777777" w:rsidR="00EC04E0" w:rsidRPr="004251FE" w:rsidRDefault="00EC04E0">
            <w:pPr>
              <w:snapToGrid w:val="0"/>
              <w:rPr>
                <w:rFonts w:cs="Times New Roman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007D0B41" w14:textId="77777777" w:rsidR="00EC04E0" w:rsidRPr="004251FE" w:rsidRDefault="00EC04E0">
            <w:pPr>
              <w:snapToGrid w:val="0"/>
              <w:rPr>
                <w:rFonts w:cs="Times New Roman"/>
              </w:rPr>
            </w:pPr>
          </w:p>
        </w:tc>
      </w:tr>
    </w:tbl>
    <w:p w14:paraId="2FB16F60" w14:textId="77777777" w:rsidR="00EC04E0" w:rsidRPr="004251FE" w:rsidRDefault="00EC04E0">
      <w:pPr>
        <w:rPr>
          <w:rFonts w:cs="Times New Roman"/>
        </w:rPr>
      </w:pPr>
    </w:p>
    <w:sectPr w:rsidR="00EC04E0" w:rsidRPr="004251FE">
      <w:pgSz w:w="11906" w:h="16838"/>
      <w:pgMar w:top="1417" w:right="1417" w:bottom="1134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A38C0"/>
    <w:multiLevelType w:val="multilevel"/>
    <w:tmpl w:val="AD96C0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E0C7311"/>
    <w:multiLevelType w:val="multilevel"/>
    <w:tmpl w:val="2E28FA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145933">
    <w:abstractNumId w:val="1"/>
  </w:num>
  <w:num w:numId="2" w16cid:durableId="988246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4E0"/>
    <w:rsid w:val="004251FE"/>
    <w:rsid w:val="00EC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4F5F4"/>
  <w15:docId w15:val="{081EB7A2-BD06-41FA-8F6E-B32F77D80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0497"/>
    <w:pPr>
      <w:widowControl w:val="0"/>
      <w:suppressAutoHyphens/>
    </w:pPr>
    <w:rPr>
      <w:rFonts w:ascii="Times New Roman" w:eastAsia="Lucida Sans Unicode" w:hAnsi="Times New Roman" w:cs="Mangal"/>
      <w:color w:val="00000A"/>
      <w:kern w:val="2"/>
      <w:sz w:val="24"/>
      <w:szCs w:val="24"/>
      <w:lang w:eastAsia="zh-CN" w:bidi="hi-IN"/>
    </w:rPr>
  </w:style>
  <w:style w:type="paragraph" w:styleId="Nagwek2">
    <w:name w:val="heading 2"/>
    <w:basedOn w:val="Normalny"/>
    <w:link w:val="Nagwek2Znak"/>
    <w:semiHidden/>
    <w:unhideWhenUsed/>
    <w:qFormat/>
    <w:rsid w:val="00930497"/>
    <w:pPr>
      <w:keepNext/>
      <w:spacing w:before="240" w:after="60"/>
      <w:jc w:val="center"/>
      <w:outlineLvl w:val="1"/>
    </w:pPr>
    <w:rPr>
      <w:rFonts w:ascii="Arial" w:hAnsi="Arial" w:cs="Arial"/>
      <w:b/>
      <w:bCs/>
      <w:i/>
      <w:iCs/>
      <w:szCs w:val="28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BD654C"/>
    <w:pPr>
      <w:keepNext/>
      <w:keepLines/>
      <w:spacing w:before="40"/>
      <w:outlineLvl w:val="2"/>
    </w:pPr>
    <w:rPr>
      <w:rFonts w:asciiTheme="majorHAnsi" w:eastAsiaTheme="majorEastAsia" w:hAnsiTheme="majorHAnsi"/>
      <w:color w:val="1F4D78" w:themeColor="accent1" w:themeShade="7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qFormat/>
    <w:rsid w:val="00930497"/>
    <w:rPr>
      <w:rFonts w:ascii="Arial" w:eastAsia="Lucida Sans Unicode" w:hAnsi="Arial" w:cs="Arial"/>
      <w:b/>
      <w:bCs/>
      <w:i/>
      <w:iCs/>
      <w:kern w:val="2"/>
      <w:sz w:val="24"/>
      <w:szCs w:val="28"/>
      <w:lang w:eastAsia="zh-C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BD654C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eastAsia="zh-CN" w:bidi="hi-I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Default">
    <w:name w:val="Default"/>
    <w:qFormat/>
    <w:rsid w:val="00930497"/>
    <w:pPr>
      <w:suppressAutoHyphens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640</Words>
  <Characters>3843</Characters>
  <Application>Microsoft Office Word</Application>
  <DocSecurity>0</DocSecurity>
  <Lines>32</Lines>
  <Paragraphs>8</Paragraphs>
  <ScaleCrop>false</ScaleCrop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Przemek</dc:creator>
  <dc:description/>
  <cp:lastModifiedBy>Magdalena Kapturska</cp:lastModifiedBy>
  <cp:revision>6</cp:revision>
  <dcterms:created xsi:type="dcterms:W3CDTF">2025-10-05T18:42:00Z</dcterms:created>
  <dcterms:modified xsi:type="dcterms:W3CDTF">2025-10-14T10:56:00Z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